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DB4" w:rsidRDefault="00EE70F0">
      <w:pPr>
        <w:spacing w:line="584" w:lineRule="exact"/>
        <w:ind w:firstLineChars="500" w:firstLine="2200"/>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廊坊市</w:t>
      </w:r>
      <w:r>
        <w:rPr>
          <w:rFonts w:ascii="Times New Roman" w:eastAsia="方正小标宋简体" w:hAnsi="Times New Roman" w:cs="Times New Roman" w:hint="eastAsia"/>
          <w:sz w:val="44"/>
          <w:szCs w:val="44"/>
        </w:rPr>
        <w:t>中医医院</w:t>
      </w:r>
      <w:r>
        <w:rPr>
          <w:rFonts w:ascii="Times New Roman" w:eastAsia="方正小标宋简体" w:hAnsi="Times New Roman" w:cs="Times New Roman"/>
          <w:sz w:val="44"/>
          <w:szCs w:val="44"/>
        </w:rPr>
        <w:t>20</w:t>
      </w:r>
      <w:r>
        <w:rPr>
          <w:rFonts w:ascii="Times New Roman" w:eastAsia="方正小标宋简体" w:hAnsi="Times New Roman" w:cs="Times New Roman" w:hint="eastAsia"/>
          <w:sz w:val="44"/>
          <w:szCs w:val="44"/>
        </w:rPr>
        <w:t>2</w:t>
      </w:r>
      <w:r>
        <w:rPr>
          <w:rFonts w:ascii="Times New Roman" w:eastAsia="方正小标宋简体" w:hAnsi="Times New Roman" w:cs="Times New Roman"/>
          <w:sz w:val="44"/>
          <w:szCs w:val="44"/>
        </w:rPr>
        <w:t>3</w:t>
      </w:r>
      <w:r>
        <w:rPr>
          <w:rFonts w:ascii="Times New Roman" w:eastAsia="方正小标宋简体" w:hAnsi="Times New Roman" w:cs="Times New Roman"/>
          <w:sz w:val="44"/>
          <w:szCs w:val="44"/>
        </w:rPr>
        <w:t>年部门预算信息公开</w:t>
      </w:r>
      <w:r w:rsidR="002D2E95">
        <w:rPr>
          <w:rFonts w:ascii="Times New Roman" w:eastAsia="方正小标宋简体" w:hAnsi="Times New Roman" w:cs="Times New Roman" w:hint="eastAsia"/>
          <w:sz w:val="44"/>
          <w:szCs w:val="44"/>
        </w:rPr>
        <w:t>情况说明</w:t>
      </w:r>
    </w:p>
    <w:p w:rsidR="00494DB4" w:rsidRDefault="00494DB4">
      <w:pPr>
        <w:spacing w:line="584" w:lineRule="exact"/>
        <w:ind w:firstLineChars="200" w:firstLine="880"/>
        <w:jc w:val="center"/>
        <w:rPr>
          <w:rFonts w:ascii="Times New Roman" w:eastAsia="仿宋_GB2312" w:hAnsi="Times New Roman" w:cs="Times New Roman"/>
          <w:sz w:val="44"/>
          <w:szCs w:val="44"/>
        </w:rPr>
      </w:pPr>
    </w:p>
    <w:p w:rsidR="00494DB4" w:rsidRDefault="00EE70F0">
      <w:pPr>
        <w:ind w:firstLineChars="200" w:firstLine="640"/>
        <w:rPr>
          <w:rFonts w:ascii="仿宋_GB2312" w:eastAsia="仿宋_GB2312"/>
          <w:color w:val="000000"/>
          <w:sz w:val="32"/>
          <w:szCs w:val="32"/>
        </w:rPr>
      </w:pPr>
      <w:r>
        <w:rPr>
          <w:rFonts w:ascii="仿宋_GB2312" w:eastAsia="仿宋_GB2312"/>
          <w:color w:val="000000"/>
          <w:sz w:val="32"/>
          <w:szCs w:val="32"/>
        </w:rPr>
        <w:t>按照《预算法》、《地方预决算公开操作规程》和《关于进一步推进预算公开工作的实施意见》规定</w:t>
      </w:r>
      <w:r>
        <w:rPr>
          <w:rFonts w:ascii="仿宋_GB2312" w:eastAsia="仿宋_GB2312" w:hint="eastAsia"/>
          <w:color w:val="000000"/>
          <w:sz w:val="32"/>
          <w:szCs w:val="32"/>
        </w:rPr>
        <w:t>，</w:t>
      </w:r>
      <w:bookmarkStart w:id="0" w:name="_GoBack"/>
      <w:bookmarkEnd w:id="0"/>
      <w:r>
        <w:rPr>
          <w:rFonts w:ascii="仿宋_GB2312" w:eastAsia="仿宋_GB2312"/>
          <w:color w:val="000000"/>
          <w:sz w:val="32"/>
          <w:szCs w:val="32"/>
        </w:rPr>
        <w:t>现将廊坊市中医医院2023年单位预算公开如下：</w:t>
      </w:r>
    </w:p>
    <w:p w:rsidR="00494DB4" w:rsidRDefault="00EE70F0">
      <w:pPr>
        <w:spacing w:before="10" w:after="10"/>
        <w:ind w:firstLine="640"/>
        <w:outlineLvl w:val="5"/>
        <w:rPr>
          <w:rFonts w:ascii="方正楷体_GBK" w:eastAsiaTheme="minorEastAsia" w:hAnsi="方正楷体_GBK" w:cs="方正楷体_GBK" w:hint="eastAsia"/>
          <w:b/>
          <w:color w:val="000000"/>
          <w:sz w:val="32"/>
        </w:rPr>
      </w:pPr>
      <w:r>
        <w:rPr>
          <w:rFonts w:ascii="黑体" w:eastAsia="黑体" w:hAnsi="黑体" w:cs="黑体"/>
          <w:color w:val="000000"/>
          <w:sz w:val="32"/>
        </w:rPr>
        <w:t>一、单位职责及机构设置情况</w:t>
      </w:r>
    </w:p>
    <w:p w:rsidR="00494DB4" w:rsidRDefault="00EE70F0">
      <w:pPr>
        <w:ind w:firstLine="640"/>
      </w:pPr>
      <w:r>
        <w:rPr>
          <w:rFonts w:ascii="方正楷体_GBK" w:eastAsia="方正楷体_GBK" w:hAnsi="方正楷体_GBK" w:cs="方正楷体_GBK"/>
          <w:b/>
          <w:color w:val="000000"/>
          <w:sz w:val="32"/>
        </w:rPr>
        <w:t>单位职责：</w:t>
      </w:r>
    </w:p>
    <w:p w:rsidR="00494DB4" w:rsidRDefault="00EE70F0">
      <w:pPr>
        <w:ind w:firstLineChars="200" w:firstLine="640"/>
        <w:rPr>
          <w:rFonts w:ascii="华文仿宋" w:eastAsia="华文仿宋" w:hAnsi="华文仿宋" w:cs="华文仿宋"/>
          <w:color w:val="000000" w:themeColor="text1"/>
          <w:sz w:val="32"/>
          <w:szCs w:val="32"/>
        </w:rPr>
      </w:pPr>
      <w:r>
        <w:rPr>
          <w:rFonts w:ascii="仿宋_GB2312" w:eastAsia="仿宋_GB2312" w:hint="eastAsia"/>
          <w:color w:val="000000"/>
          <w:sz w:val="32"/>
          <w:szCs w:val="32"/>
        </w:rPr>
        <w:t>（一）公共卫生服务，公共卫生服务是关系到人民大众健康的公共事业，包括对重大疾病的预防、监控和医治，对突发公共事件的卫生应急处置，对食品、药品、公共环境卫生的监督管制，推进基本公共卫生服务均等化；控制各类重大疾病的发生与传播；有效应对我市突发公共卫生事件。</w:t>
      </w:r>
      <w:r>
        <w:rPr>
          <w:rFonts w:ascii="Times New Roman" w:eastAsia="仿宋_GB2312" w:hAnsi="Times New Roman" w:cs="Times New Roman" w:hint="eastAsia"/>
          <w:color w:val="000000" w:themeColor="text1"/>
          <w:sz w:val="32"/>
          <w:szCs w:val="32"/>
        </w:rPr>
        <w:t>承担</w:t>
      </w:r>
      <w:r>
        <w:rPr>
          <w:rFonts w:ascii="华文仿宋" w:eastAsia="华文仿宋" w:hAnsi="华文仿宋" w:cs="华文仿宋" w:hint="eastAsia"/>
          <w:color w:val="000000" w:themeColor="text1"/>
          <w:sz w:val="32"/>
          <w:szCs w:val="32"/>
        </w:rPr>
        <w:t>援疆、援藏、对口支援县级医院等工作；</w:t>
      </w:r>
    </w:p>
    <w:p w:rsidR="00494DB4" w:rsidRDefault="00EE70F0">
      <w:pPr>
        <w:spacing w:line="500" w:lineRule="exact"/>
        <w:jc w:val="left"/>
        <w:rPr>
          <w:rFonts w:ascii="Times New Roman" w:eastAsia="仿宋_GB2312" w:hAnsi="Times New Roman" w:cs="Times New Roman"/>
          <w:color w:val="000000" w:themeColor="text1"/>
          <w:sz w:val="32"/>
          <w:szCs w:val="32"/>
        </w:rPr>
      </w:pPr>
      <w:r>
        <w:rPr>
          <w:rFonts w:ascii="仿宋_GB2312" w:eastAsia="仿宋_GB2312" w:hint="eastAsia"/>
          <w:color w:val="000000"/>
          <w:sz w:val="32"/>
          <w:szCs w:val="32"/>
        </w:rPr>
        <w:t xml:space="preserve">   （二）</w:t>
      </w:r>
      <w:r>
        <w:rPr>
          <w:rFonts w:eastAsia="仿宋_GB2312" w:hint="eastAsia"/>
          <w:color w:val="000000"/>
          <w:sz w:val="32"/>
          <w:szCs w:val="32"/>
        </w:rPr>
        <w:t> </w:t>
      </w:r>
      <w:r>
        <w:rPr>
          <w:rFonts w:ascii="仿宋_GB2312" w:eastAsia="仿宋_GB2312" w:hint="eastAsia"/>
          <w:color w:val="000000"/>
          <w:sz w:val="32"/>
          <w:szCs w:val="32"/>
        </w:rPr>
        <w:t>医疗服务，</w:t>
      </w:r>
      <w:r>
        <w:rPr>
          <w:rFonts w:ascii="Times New Roman" w:eastAsia="仿宋_GB2312" w:hAnsi="Times New Roman" w:cs="Times New Roman" w:hint="eastAsia"/>
          <w:color w:val="000000" w:themeColor="text1"/>
          <w:sz w:val="32"/>
          <w:szCs w:val="32"/>
        </w:rPr>
        <w:t>针对不同类型的疾病提供预防、检查、诊断、治疗和康复等各类医疗服务，健全我市医疗机构和医疗服务全行业管理制度，开展医学专科建设和医疗惠民工程等各类医疗服务工作；</w:t>
      </w:r>
    </w:p>
    <w:p w:rsidR="00494DB4" w:rsidRDefault="00EE70F0">
      <w:pPr>
        <w:spacing w:line="500" w:lineRule="exact"/>
        <w:jc w:val="left"/>
        <w:rPr>
          <w:rFonts w:ascii="仿宋_GB2312" w:eastAsia="仿宋_GB2312" w:hAnsi="仿宋_GB2312" w:cs="仿宋_GB2312"/>
          <w:sz w:val="32"/>
          <w:szCs w:val="32"/>
        </w:rPr>
      </w:pPr>
      <w:r>
        <w:rPr>
          <w:rFonts w:eastAsia="仿宋_GB2312" w:hint="eastAsia"/>
          <w:color w:val="000000"/>
          <w:sz w:val="32"/>
          <w:szCs w:val="32"/>
        </w:rPr>
        <w:t>   </w:t>
      </w:r>
      <w:r>
        <w:rPr>
          <w:rFonts w:ascii="仿宋_GB2312" w:eastAsia="仿宋_GB2312" w:hint="eastAsia"/>
          <w:color w:val="000000"/>
          <w:sz w:val="32"/>
          <w:szCs w:val="32"/>
        </w:rPr>
        <w:t xml:space="preserve">  （三）</w:t>
      </w:r>
      <w:r>
        <w:rPr>
          <w:rFonts w:eastAsia="仿宋_GB2312" w:hint="eastAsia"/>
          <w:color w:val="000000"/>
          <w:sz w:val="32"/>
          <w:szCs w:val="32"/>
        </w:rPr>
        <w:t> </w:t>
      </w:r>
      <w:r>
        <w:rPr>
          <w:rFonts w:ascii="仿宋_GB2312" w:eastAsia="仿宋_GB2312" w:hint="eastAsia"/>
          <w:color w:val="000000"/>
          <w:sz w:val="32"/>
          <w:szCs w:val="32"/>
        </w:rPr>
        <w:t>中医药管理，开展中医药专科建设，培养中医药人才，建立中医药知识，推广中医药文化。加强中医药能力建设，提高中医药人员服务水平，有效发挥中医药在医疗保健领域的特色优势。</w:t>
      </w:r>
      <w:r>
        <w:rPr>
          <w:rFonts w:ascii="仿宋_GB2312" w:eastAsia="仿宋_GB2312" w:hint="eastAsia"/>
          <w:color w:val="000000"/>
          <w:sz w:val="32"/>
          <w:szCs w:val="32"/>
        </w:rPr>
        <w:br/>
        <w:t xml:space="preserve">  </w:t>
      </w: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t>机构设置：</w:t>
      </w:r>
    </w:p>
    <w:p w:rsidR="00494DB4" w:rsidRDefault="00EE70F0">
      <w:pPr>
        <w:jc w:val="center"/>
      </w:pPr>
      <w:r>
        <w:rPr>
          <w:rFonts w:ascii="方正小标宋_GBK" w:eastAsia="方正小标宋_GBK" w:hAnsi="方正小标宋_GBK" w:cs="方正小标宋_GBK"/>
          <w:color w:val="000000"/>
          <w:sz w:val="32"/>
        </w:rPr>
        <w:t>单位机构设置情况</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5669"/>
        <w:gridCol w:w="1843"/>
        <w:gridCol w:w="2126"/>
        <w:gridCol w:w="3827"/>
      </w:tblGrid>
      <w:tr w:rsidR="00494DB4">
        <w:trPr>
          <w:trHeight w:val="567"/>
          <w:tblHeader/>
          <w:jc w:val="center"/>
        </w:trPr>
        <w:tc>
          <w:tcPr>
            <w:tcW w:w="5669" w:type="dxa"/>
            <w:vAlign w:val="center"/>
          </w:tcPr>
          <w:p w:rsidR="00494DB4" w:rsidRDefault="00EE70F0">
            <w:pPr>
              <w:pStyle w:val="10"/>
            </w:pPr>
            <w:r>
              <w:t>单位名称</w:t>
            </w:r>
          </w:p>
        </w:tc>
        <w:tc>
          <w:tcPr>
            <w:tcW w:w="1843" w:type="dxa"/>
            <w:vAlign w:val="center"/>
          </w:tcPr>
          <w:p w:rsidR="00494DB4" w:rsidRDefault="00EE70F0">
            <w:pPr>
              <w:pStyle w:val="10"/>
            </w:pPr>
            <w:r>
              <w:t>单位性质</w:t>
            </w:r>
          </w:p>
        </w:tc>
        <w:tc>
          <w:tcPr>
            <w:tcW w:w="2126" w:type="dxa"/>
            <w:vAlign w:val="center"/>
          </w:tcPr>
          <w:p w:rsidR="00494DB4" w:rsidRDefault="00EE70F0">
            <w:pPr>
              <w:pStyle w:val="10"/>
            </w:pPr>
            <w:r>
              <w:t>单位规格</w:t>
            </w:r>
          </w:p>
        </w:tc>
        <w:tc>
          <w:tcPr>
            <w:tcW w:w="3827" w:type="dxa"/>
            <w:vAlign w:val="center"/>
          </w:tcPr>
          <w:p w:rsidR="00494DB4" w:rsidRDefault="00EE70F0">
            <w:pPr>
              <w:pStyle w:val="10"/>
            </w:pPr>
            <w:r>
              <w:t>经费保障形式</w:t>
            </w:r>
          </w:p>
        </w:tc>
      </w:tr>
      <w:tr w:rsidR="00494DB4">
        <w:trPr>
          <w:trHeight w:val="369"/>
          <w:jc w:val="center"/>
        </w:trPr>
        <w:tc>
          <w:tcPr>
            <w:tcW w:w="5669" w:type="dxa"/>
            <w:vAlign w:val="center"/>
          </w:tcPr>
          <w:p w:rsidR="00494DB4" w:rsidRDefault="00EE70F0">
            <w:pPr>
              <w:pStyle w:val="20"/>
              <w:ind w:left="420"/>
            </w:pPr>
            <w:r>
              <w:lastRenderedPageBreak/>
              <w:t>廊坊市中医医院</w:t>
            </w:r>
          </w:p>
        </w:tc>
        <w:tc>
          <w:tcPr>
            <w:tcW w:w="1843" w:type="dxa"/>
            <w:vAlign w:val="center"/>
          </w:tcPr>
          <w:p w:rsidR="00494DB4" w:rsidRDefault="00EE70F0">
            <w:pPr>
              <w:pStyle w:val="30"/>
            </w:pPr>
            <w:r>
              <w:t>事业</w:t>
            </w:r>
          </w:p>
        </w:tc>
        <w:tc>
          <w:tcPr>
            <w:tcW w:w="2126" w:type="dxa"/>
            <w:vAlign w:val="center"/>
          </w:tcPr>
          <w:p w:rsidR="00494DB4" w:rsidRDefault="00EE70F0">
            <w:pPr>
              <w:pStyle w:val="30"/>
            </w:pPr>
            <w:r>
              <w:t>正处（县）级</w:t>
            </w:r>
          </w:p>
        </w:tc>
        <w:tc>
          <w:tcPr>
            <w:tcW w:w="3827" w:type="dxa"/>
            <w:vAlign w:val="center"/>
          </w:tcPr>
          <w:p w:rsidR="00494DB4" w:rsidRDefault="00EE70F0">
            <w:pPr>
              <w:pStyle w:val="30"/>
            </w:pPr>
            <w:r>
              <w:t>财政性资金定额或定项补助</w:t>
            </w:r>
          </w:p>
        </w:tc>
      </w:tr>
    </w:tbl>
    <w:p w:rsidR="00494DB4" w:rsidRDefault="00EE70F0">
      <w:pPr>
        <w:spacing w:before="10" w:after="10"/>
        <w:ind w:firstLine="640"/>
        <w:outlineLvl w:val="5"/>
      </w:pPr>
      <w:r>
        <w:rPr>
          <w:rFonts w:ascii="黑体" w:eastAsia="黑体" w:hAnsi="黑体" w:cs="黑体"/>
          <w:color w:val="000000"/>
          <w:sz w:val="32"/>
        </w:rPr>
        <w:t>二、单位预算安排的总体情况</w:t>
      </w:r>
    </w:p>
    <w:p w:rsidR="00494DB4" w:rsidRDefault="00EE70F0">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按照预算管理有关规定，目前我市部门预算的编制实行综合预算制度，即全部收入和支出都反映在预算中。廊坊市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的收支包含在部门预算中。</w:t>
      </w: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t>1、收入说明</w:t>
      </w:r>
    </w:p>
    <w:p w:rsidR="00494DB4" w:rsidRDefault="00EE70F0">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反映本部门当年全部收入。</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年预算收入</w:t>
      </w:r>
      <w:r>
        <w:rPr>
          <w:rFonts w:ascii="Times New Roman" w:eastAsia="仿宋_GB2312" w:hAnsi="Times New Roman" w:cs="Times New Roman"/>
          <w:sz w:val="32"/>
          <w:szCs w:val="32"/>
        </w:rPr>
        <w:t>67824.3</w:t>
      </w:r>
      <w:r>
        <w:rPr>
          <w:rFonts w:ascii="Times New Roman" w:eastAsia="仿宋_GB2312" w:hAnsi="Times New Roman" w:cs="Times New Roman"/>
          <w:sz w:val="32"/>
          <w:szCs w:val="32"/>
        </w:rPr>
        <w:t>万元，其中：一般公共预算收入</w:t>
      </w:r>
      <w:r>
        <w:rPr>
          <w:rFonts w:ascii="Times New Roman" w:eastAsia="仿宋_GB2312" w:hAnsi="Times New Roman" w:cs="Times New Roman"/>
          <w:sz w:val="32"/>
          <w:szCs w:val="32"/>
        </w:rPr>
        <w:t>4046.13</w:t>
      </w:r>
      <w:r>
        <w:rPr>
          <w:rFonts w:ascii="Times New Roman" w:eastAsia="仿宋_GB2312" w:hAnsi="Times New Roman" w:cs="Times New Roman"/>
          <w:sz w:val="32"/>
          <w:szCs w:val="32"/>
        </w:rPr>
        <w:t>万元，基金预算收入</w:t>
      </w:r>
      <w:r>
        <w:rPr>
          <w:rFonts w:ascii="Times New Roman" w:eastAsia="仿宋_GB2312" w:hAnsi="Times New Roman" w:cs="Times New Roman"/>
          <w:sz w:val="32"/>
          <w:szCs w:val="32"/>
        </w:rPr>
        <w:t>632</w:t>
      </w:r>
      <w:r>
        <w:rPr>
          <w:rFonts w:ascii="Times New Roman" w:eastAsia="仿宋_GB2312" w:hAnsi="Times New Roman" w:cs="Times New Roman"/>
          <w:sz w:val="32"/>
          <w:szCs w:val="32"/>
        </w:rPr>
        <w:t>万元，财政专户核拨收入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万元，其他来源收入</w:t>
      </w:r>
      <w:r>
        <w:rPr>
          <w:rFonts w:ascii="Times New Roman" w:eastAsia="仿宋_GB2312" w:hAnsi="Times New Roman" w:cs="Times New Roman" w:hint="eastAsia"/>
          <w:sz w:val="32"/>
          <w:szCs w:val="32"/>
        </w:rPr>
        <w:t>37000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上年结转</w:t>
      </w:r>
      <w:r>
        <w:rPr>
          <w:rFonts w:ascii="Times New Roman" w:eastAsia="仿宋_GB2312" w:hAnsi="Times New Roman" w:cs="Times New Roman"/>
          <w:sz w:val="32"/>
          <w:szCs w:val="32"/>
        </w:rPr>
        <w:t>26146.17</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w:t>
      </w: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t>2、支出说明</w:t>
      </w:r>
    </w:p>
    <w:p w:rsidR="00494DB4" w:rsidRDefault="00EE70F0">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收支预算总表支出栏、基本支出表、项目支出表按经济分类和支出功能分类科目编制，反映廊坊市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年度部门预算中支出预算的总体情况。</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年支出预算</w:t>
      </w:r>
      <w:r>
        <w:rPr>
          <w:rFonts w:ascii="Times New Roman" w:eastAsia="仿宋_GB2312" w:hAnsi="Times New Roman" w:cs="Times New Roman"/>
          <w:sz w:val="32"/>
          <w:szCs w:val="32"/>
        </w:rPr>
        <w:t>67824.3</w:t>
      </w:r>
      <w:r>
        <w:rPr>
          <w:rFonts w:ascii="Times New Roman" w:eastAsia="仿宋_GB2312" w:hAnsi="Times New Roman" w:cs="Times New Roman"/>
          <w:sz w:val="32"/>
          <w:szCs w:val="32"/>
        </w:rPr>
        <w:t>万元，其中基本支出</w:t>
      </w:r>
      <w:r>
        <w:rPr>
          <w:rFonts w:ascii="Times New Roman" w:eastAsia="仿宋_GB2312" w:hAnsi="Times New Roman" w:cs="Times New Roman"/>
          <w:sz w:val="32"/>
          <w:szCs w:val="32"/>
        </w:rPr>
        <w:t>4046.13</w:t>
      </w:r>
      <w:r>
        <w:rPr>
          <w:rFonts w:ascii="Times New Roman" w:eastAsia="仿宋_GB2312" w:hAnsi="Times New Roman" w:cs="Times New Roman"/>
          <w:sz w:val="32"/>
          <w:szCs w:val="32"/>
        </w:rPr>
        <w:t>万元，包括人员类项目经费</w:t>
      </w:r>
      <w:r>
        <w:rPr>
          <w:rFonts w:ascii="Times New Roman" w:eastAsia="仿宋_GB2312" w:hAnsi="Times New Roman" w:cs="Times New Roman"/>
          <w:sz w:val="32"/>
          <w:szCs w:val="32"/>
        </w:rPr>
        <w:t>4046.13</w:t>
      </w:r>
      <w:r>
        <w:rPr>
          <w:rFonts w:ascii="Times New Roman" w:eastAsia="仿宋_GB2312" w:hAnsi="Times New Roman" w:cs="Times New Roman"/>
          <w:sz w:val="32"/>
          <w:szCs w:val="32"/>
        </w:rPr>
        <w:t>万元和</w:t>
      </w:r>
      <w:r>
        <w:rPr>
          <w:rFonts w:ascii="Times New Roman" w:eastAsia="仿宋_GB2312" w:hAnsi="Times New Roman" w:cs="Times New Roman" w:hint="eastAsia"/>
          <w:sz w:val="32"/>
          <w:szCs w:val="32"/>
        </w:rPr>
        <w:t>运转类</w:t>
      </w:r>
      <w:r>
        <w:rPr>
          <w:rFonts w:ascii="Times New Roman" w:eastAsia="仿宋_GB2312" w:hAnsi="Times New Roman" w:cs="Times New Roman"/>
          <w:sz w:val="32"/>
          <w:szCs w:val="32"/>
        </w:rPr>
        <w:t>公用项目经费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万元；运转类其他及特定目标类项目支出</w:t>
      </w:r>
      <w:r>
        <w:rPr>
          <w:rFonts w:ascii="Times New Roman" w:eastAsia="仿宋_GB2312" w:hAnsi="Times New Roman" w:cs="Times New Roman" w:hint="eastAsia"/>
          <w:sz w:val="32"/>
          <w:szCs w:val="32"/>
        </w:rPr>
        <w:t>63778.17</w:t>
      </w:r>
      <w:r>
        <w:rPr>
          <w:rFonts w:ascii="Times New Roman" w:eastAsia="仿宋_GB2312" w:hAnsi="Times New Roman" w:cs="Times New Roman"/>
          <w:sz w:val="32"/>
          <w:szCs w:val="32"/>
        </w:rPr>
        <w:t>万元，包括本级支出</w:t>
      </w:r>
      <w:r>
        <w:rPr>
          <w:rFonts w:ascii="Times New Roman" w:eastAsia="仿宋_GB2312" w:hAnsi="Times New Roman" w:cs="Times New Roman" w:hint="eastAsia"/>
          <w:sz w:val="32"/>
          <w:szCs w:val="32"/>
        </w:rPr>
        <w:t>37</w:t>
      </w:r>
      <w:r>
        <w:rPr>
          <w:rFonts w:ascii="Times New Roman" w:eastAsia="仿宋_GB2312" w:hAnsi="Times New Roman" w:cs="Times New Roman"/>
          <w:sz w:val="32"/>
          <w:szCs w:val="32"/>
        </w:rPr>
        <w:t>632</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，主要为</w:t>
      </w:r>
      <w:r>
        <w:rPr>
          <w:rFonts w:ascii="Times New Roman" w:eastAsia="仿宋_GB2312" w:hAnsi="Times New Roman" w:cs="Times New Roman" w:hint="eastAsia"/>
          <w:sz w:val="32"/>
          <w:szCs w:val="32"/>
        </w:rPr>
        <w:t>药品卫生材料费购置资金</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3141</w:t>
      </w:r>
      <w:r>
        <w:rPr>
          <w:rFonts w:ascii="Times New Roman" w:eastAsia="仿宋_GB2312" w:hAnsi="Times New Roman" w:cs="Times New Roman" w:hint="eastAsia"/>
          <w:sz w:val="32"/>
          <w:szCs w:val="32"/>
        </w:rPr>
        <w:t>万元；医院设备购置资金</w:t>
      </w:r>
      <w:r>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31.35</w:t>
      </w:r>
      <w:r>
        <w:rPr>
          <w:rFonts w:ascii="Times New Roman" w:eastAsia="仿宋_GB2312" w:hAnsi="Times New Roman" w:cs="Times New Roman" w:hint="eastAsia"/>
          <w:sz w:val="32"/>
          <w:szCs w:val="32"/>
        </w:rPr>
        <w:t>万元；医院日常运行支出经费</w:t>
      </w:r>
      <w:r>
        <w:rPr>
          <w:rFonts w:ascii="Times New Roman" w:eastAsia="仿宋_GB2312" w:hAnsi="Times New Roman" w:cs="Times New Roman" w:hint="eastAsia"/>
          <w:sz w:val="32"/>
          <w:szCs w:val="32"/>
        </w:rPr>
        <w:t>119</w:t>
      </w:r>
      <w:r>
        <w:rPr>
          <w:rFonts w:ascii="Times New Roman" w:eastAsia="仿宋_GB2312" w:hAnsi="Times New Roman" w:cs="Times New Roman"/>
          <w:sz w:val="32"/>
          <w:szCs w:val="32"/>
        </w:rPr>
        <w:t>51.4</w:t>
      </w:r>
      <w:r>
        <w:rPr>
          <w:rFonts w:ascii="Times New Roman" w:eastAsia="仿宋_GB2312" w:hAnsi="Times New Roman" w:cs="Times New Roman" w:hint="eastAsia"/>
          <w:sz w:val="32"/>
          <w:szCs w:val="32"/>
        </w:rPr>
        <w:t>万元；院区改扩建项目城市基础设施配套费</w:t>
      </w:r>
      <w:r>
        <w:rPr>
          <w:rFonts w:ascii="Times New Roman" w:eastAsia="仿宋_GB2312" w:hAnsi="Times New Roman" w:cs="Times New Roman"/>
          <w:sz w:val="32"/>
          <w:szCs w:val="32"/>
        </w:rPr>
        <w:t>632</w:t>
      </w:r>
      <w:r>
        <w:rPr>
          <w:rFonts w:ascii="Times New Roman" w:eastAsia="仿宋_GB2312" w:hAnsi="Times New Roman" w:cs="Times New Roman" w:hint="eastAsia"/>
          <w:sz w:val="32"/>
          <w:szCs w:val="32"/>
        </w:rPr>
        <w:t>万元，院区改扩建项目专项债券付息付费资金</w:t>
      </w:r>
      <w:r>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76.25</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；包括上年结转支出</w:t>
      </w:r>
      <w:r>
        <w:rPr>
          <w:rFonts w:ascii="Times New Roman" w:eastAsia="仿宋_GB2312" w:hAnsi="Times New Roman" w:cs="Times New Roman"/>
          <w:sz w:val="32"/>
          <w:szCs w:val="32"/>
        </w:rPr>
        <w:t>26146.17</w:t>
      </w:r>
      <w:r>
        <w:rPr>
          <w:rFonts w:ascii="Times New Roman" w:eastAsia="仿宋_GB2312" w:hAnsi="Times New Roman" w:cs="Times New Roman" w:hint="eastAsia"/>
          <w:sz w:val="32"/>
          <w:szCs w:val="32"/>
        </w:rPr>
        <w:t>万元。</w:t>
      </w: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t>3、比上年增减情况</w:t>
      </w:r>
    </w:p>
    <w:p w:rsidR="00494DB4" w:rsidRDefault="00EE70F0">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年预算收支安排</w:t>
      </w:r>
      <w:r>
        <w:rPr>
          <w:rFonts w:ascii="Times New Roman" w:eastAsia="仿宋_GB2312" w:hAnsi="Times New Roman" w:cs="Times New Roman"/>
          <w:sz w:val="32"/>
          <w:szCs w:val="32"/>
        </w:rPr>
        <w:t>67824.3</w:t>
      </w:r>
      <w:r>
        <w:rPr>
          <w:rFonts w:ascii="Times New Roman" w:eastAsia="仿宋_GB2312" w:hAnsi="Times New Roman" w:cs="Times New Roman"/>
          <w:sz w:val="32"/>
          <w:szCs w:val="32"/>
        </w:rPr>
        <w:t>万元，较</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年预算增加</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7530.</w:t>
      </w:r>
      <w:r w:rsidR="000065EB">
        <w:rPr>
          <w:rFonts w:ascii="Times New Roman" w:eastAsia="仿宋_GB2312" w:hAnsi="Times New Roman" w:cs="Times New Roman" w:hint="eastAsia"/>
          <w:sz w:val="32"/>
          <w:szCs w:val="32"/>
        </w:rPr>
        <w:t>47</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增加</w:t>
      </w: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327.31</w:t>
      </w:r>
      <w:r>
        <w:rPr>
          <w:rFonts w:ascii="Times New Roman" w:eastAsia="仿宋_GB2312" w:hAnsi="Times New Roman" w:cs="Times New Roman"/>
          <w:sz w:val="32"/>
          <w:szCs w:val="32"/>
        </w:rPr>
        <w:lastRenderedPageBreak/>
        <w:t>万元，主要为</w:t>
      </w:r>
      <w:r>
        <w:rPr>
          <w:rFonts w:ascii="Times New Roman" w:eastAsia="仿宋_GB2312" w:hAnsi="Times New Roman" w:cs="Times New Roman" w:hint="eastAsia"/>
          <w:sz w:val="32"/>
          <w:szCs w:val="32"/>
        </w:rPr>
        <w:t>人员经费</w:t>
      </w:r>
      <w:r>
        <w:rPr>
          <w:rFonts w:ascii="Times New Roman" w:eastAsia="仿宋_GB2312" w:hAnsi="Times New Roman" w:cs="Times New Roman"/>
          <w:sz w:val="32"/>
          <w:szCs w:val="32"/>
        </w:rPr>
        <w:t>支出；项目支出</w:t>
      </w:r>
      <w:r>
        <w:rPr>
          <w:rFonts w:ascii="Times New Roman" w:eastAsia="仿宋_GB2312" w:hAnsi="Times New Roman" w:cs="Times New Roman" w:hint="eastAsia"/>
          <w:sz w:val="32"/>
          <w:szCs w:val="32"/>
        </w:rPr>
        <w:t>增加</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6203.16</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院区改扩建项目城市基础设施配套费、院区改扩建项目专项债券付息付费资金、药品卫生材料费购置资金、医院日常运行支出经费、设备购置</w:t>
      </w:r>
      <w:r>
        <w:rPr>
          <w:rFonts w:ascii="Times New Roman" w:eastAsia="仿宋_GB2312" w:hAnsi="Times New Roman" w:cs="Times New Roman"/>
          <w:sz w:val="32"/>
          <w:szCs w:val="32"/>
        </w:rPr>
        <w:t>项目支出</w:t>
      </w:r>
      <w:r>
        <w:rPr>
          <w:rFonts w:ascii="Times New Roman" w:eastAsia="仿宋_GB2312" w:hAnsi="Times New Roman" w:cs="Times New Roman" w:hint="eastAsia"/>
          <w:sz w:val="32"/>
          <w:szCs w:val="32"/>
        </w:rPr>
        <w:t>和上年结转支出</w:t>
      </w:r>
      <w:r>
        <w:rPr>
          <w:rFonts w:ascii="Times New Roman" w:eastAsia="仿宋_GB2312" w:hAnsi="Times New Roman" w:cs="Times New Roman"/>
          <w:sz w:val="32"/>
          <w:szCs w:val="32"/>
        </w:rPr>
        <w:t>。</w:t>
      </w:r>
    </w:p>
    <w:p w:rsidR="00494DB4" w:rsidRDefault="00EE70F0">
      <w:pPr>
        <w:autoSpaceDE w:val="0"/>
        <w:autoSpaceDN w:val="0"/>
        <w:adjustRightInd w:val="0"/>
        <w:spacing w:line="584" w:lineRule="exact"/>
        <w:ind w:left="198" w:firstLineChars="200" w:firstLine="640"/>
        <w:jc w:val="left"/>
        <w:rPr>
          <w:rFonts w:ascii="Times New Roman" w:eastAsia="黑体" w:hAnsi="Times New Roman" w:cs="Times New Roman"/>
          <w:sz w:val="32"/>
          <w:szCs w:val="32"/>
        </w:rPr>
      </w:pPr>
      <w:r>
        <w:rPr>
          <w:rFonts w:ascii="Times New Roman" w:eastAsia="黑体" w:hAnsi="Times New Roman" w:cs="Times New Roman"/>
          <w:sz w:val="32"/>
          <w:szCs w:val="32"/>
        </w:rPr>
        <w:t>三、机关运行经费安排情况</w:t>
      </w:r>
    </w:p>
    <w:p w:rsidR="00494DB4" w:rsidRDefault="00EE70F0">
      <w:pPr>
        <w:autoSpaceDE w:val="0"/>
        <w:autoSpaceDN w:val="0"/>
        <w:adjustRightInd w:val="0"/>
        <w:spacing w:line="584" w:lineRule="exact"/>
        <w:ind w:left="198"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运行经费共计安排</w:t>
      </w:r>
      <w:r w:rsidR="00C15D26">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万元，主要</w:t>
      </w:r>
      <w:r w:rsidR="00C15D26" w:rsidRPr="00C15D26">
        <w:rPr>
          <w:rFonts w:ascii="Times New Roman" w:eastAsia="仿宋_GB2312" w:hAnsi="Times New Roman" w:cs="Times New Roman" w:hint="eastAsia"/>
          <w:sz w:val="32"/>
          <w:szCs w:val="32"/>
        </w:rPr>
        <w:t>用于日常维修、办公用房水电费、办公用房取暖费、办公用房物业管理费等日常运行支出。</w:t>
      </w:r>
    </w:p>
    <w:p w:rsidR="00494DB4" w:rsidRDefault="00EE70F0">
      <w:pPr>
        <w:autoSpaceDE w:val="0"/>
        <w:autoSpaceDN w:val="0"/>
        <w:adjustRightInd w:val="0"/>
        <w:spacing w:line="584" w:lineRule="exact"/>
        <w:ind w:left="198" w:firstLineChars="200" w:firstLine="640"/>
        <w:jc w:val="left"/>
        <w:rPr>
          <w:rFonts w:ascii="Times New Roman" w:eastAsia="黑体" w:hAnsi="Times New Roman" w:cs="Times New Roman"/>
          <w:sz w:val="32"/>
          <w:szCs w:val="32"/>
        </w:rPr>
      </w:pPr>
      <w:r>
        <w:rPr>
          <w:rFonts w:ascii="Times New Roman" w:eastAsia="黑体" w:hAnsi="Times New Roman" w:cs="Times New Roman"/>
          <w:sz w:val="32"/>
          <w:szCs w:val="32"/>
        </w:rPr>
        <w:t>四、财政拨款</w:t>
      </w:r>
      <w:r>
        <w:rPr>
          <w:rFonts w:ascii="Times New Roman" w:eastAsia="黑体" w:hAnsi="Times New Roman" w:cs="Times New Roman"/>
          <w:sz w:val="32"/>
          <w:szCs w:val="32"/>
        </w:rPr>
        <w:t>“</w:t>
      </w:r>
      <w:r>
        <w:rPr>
          <w:rFonts w:ascii="Times New Roman" w:eastAsia="黑体" w:hAnsi="Times New Roman" w:cs="Times New Roman"/>
          <w:sz w:val="32"/>
          <w:szCs w:val="32"/>
        </w:rPr>
        <w:t>三公</w:t>
      </w:r>
      <w:r>
        <w:rPr>
          <w:rFonts w:ascii="Times New Roman" w:eastAsia="黑体" w:hAnsi="Times New Roman" w:cs="Times New Roman"/>
          <w:sz w:val="32"/>
          <w:szCs w:val="32"/>
        </w:rPr>
        <w:t>”</w:t>
      </w:r>
      <w:r>
        <w:rPr>
          <w:rFonts w:ascii="Times New Roman" w:eastAsia="黑体" w:hAnsi="Times New Roman" w:cs="Times New Roman"/>
          <w:sz w:val="32"/>
          <w:szCs w:val="32"/>
        </w:rPr>
        <w:t>经费预算情况及增减变化原因</w:t>
      </w:r>
    </w:p>
    <w:p w:rsidR="00494DB4" w:rsidRDefault="00EE70F0">
      <w:pPr>
        <w:autoSpaceDE w:val="0"/>
        <w:autoSpaceDN w:val="0"/>
        <w:adjustRightInd w:val="0"/>
        <w:spacing w:line="584" w:lineRule="exact"/>
        <w:ind w:leftChars="94" w:left="197"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单位</w:t>
      </w:r>
      <w:r>
        <w:rPr>
          <w:rFonts w:ascii="Times New Roman" w:eastAsia="仿宋_GB2312" w:hAnsi="Times New Roman" w:cs="Times New Roman"/>
          <w:sz w:val="32"/>
          <w:szCs w:val="32"/>
        </w:rPr>
        <w:t>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经费预算安排</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其中</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因公出国（境）费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万元；公务用车购置及运维费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万元（其中：公务用车购置费为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；公务接待费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万元。与</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相比</w:t>
      </w:r>
      <w:r>
        <w:rPr>
          <w:rFonts w:ascii="Times New Roman" w:eastAsia="仿宋_GB2312" w:hAnsi="Times New Roman" w:cs="Times New Roman"/>
          <w:sz w:val="32"/>
          <w:szCs w:val="32"/>
        </w:rPr>
        <w:t>持平</w:t>
      </w:r>
      <w:r>
        <w:rPr>
          <w:rFonts w:ascii="Times New Roman" w:eastAsia="仿宋_GB2312" w:hAnsi="Times New Roman" w:cs="Times New Roman" w:hint="eastAsia"/>
          <w:sz w:val="32"/>
          <w:szCs w:val="32"/>
        </w:rPr>
        <w:t>，</w:t>
      </w:r>
      <w:r>
        <w:rPr>
          <w:rFonts w:ascii="Times New Roman" w:eastAsia="仿宋_GB2312" w:hAnsi="Times New Roman" w:cs="Times New Roman"/>
          <w:color w:val="000000" w:themeColor="text1"/>
          <w:sz w:val="32"/>
          <w:szCs w:val="32"/>
        </w:rPr>
        <w:t>无增减变化</w:t>
      </w:r>
      <w:r>
        <w:rPr>
          <w:rFonts w:ascii="Times New Roman" w:eastAsia="仿宋_GB2312" w:hAnsi="Times New Roman" w:cs="Times New Roman" w:hint="eastAsia"/>
          <w:color w:val="000000" w:themeColor="text1"/>
          <w:sz w:val="32"/>
          <w:szCs w:val="32"/>
        </w:rPr>
        <w:t>。</w:t>
      </w:r>
    </w:p>
    <w:p w:rsidR="00494DB4" w:rsidRDefault="00EE70F0">
      <w:pPr>
        <w:spacing w:line="584" w:lineRule="exact"/>
        <w:ind w:firstLineChars="300" w:firstLine="960"/>
        <w:rPr>
          <w:rFonts w:ascii="Times New Roman" w:eastAsia="黑体" w:hAnsi="Times New Roman" w:cs="Times New Roman"/>
          <w:sz w:val="32"/>
          <w:szCs w:val="32"/>
        </w:rPr>
      </w:pPr>
      <w:r>
        <w:rPr>
          <w:rFonts w:ascii="Times New Roman" w:eastAsia="黑体" w:hAnsi="Times New Roman" w:cs="Times New Roman"/>
          <w:sz w:val="32"/>
          <w:szCs w:val="32"/>
        </w:rPr>
        <w:t>五、预算绩效信息</w:t>
      </w:r>
    </w:p>
    <w:p w:rsidR="00494DB4" w:rsidRDefault="00494DB4">
      <w:pPr>
        <w:ind w:firstLine="560"/>
        <w:rPr>
          <w:rFonts w:ascii="仿宋_GB2312" w:eastAsia="仿宋_GB2312" w:cs="Times New Roman"/>
          <w:sz w:val="32"/>
          <w:szCs w:val="32"/>
        </w:rPr>
      </w:pP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t>1、2022年中央医疗服务与保障能力提升（卫生健康人才培养）补助资金绩效目标表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494DB4">
        <w:trPr>
          <w:trHeight w:val="397"/>
          <w:jc w:val="center"/>
        </w:trPr>
        <w:tc>
          <w:tcPr>
            <w:tcW w:w="1417" w:type="dxa"/>
            <w:tcBorders>
              <w:bottom w:val="single" w:sz="6" w:space="0" w:color="FFFFFF"/>
            </w:tcBorders>
            <w:vAlign w:val="center"/>
          </w:tcPr>
          <w:p w:rsidR="00494DB4" w:rsidRDefault="00EE70F0">
            <w:pPr>
              <w:pStyle w:val="10"/>
            </w:pPr>
            <w:r>
              <w:t>绩效目标</w:t>
            </w:r>
          </w:p>
        </w:tc>
        <w:tc>
          <w:tcPr>
            <w:tcW w:w="12756" w:type="dxa"/>
            <w:tcBorders>
              <w:bottom w:val="single" w:sz="6" w:space="0" w:color="FFFFFF"/>
            </w:tcBorders>
            <w:vAlign w:val="center"/>
          </w:tcPr>
          <w:p w:rsidR="00494DB4" w:rsidRDefault="00EE70F0">
            <w:pPr>
              <w:pStyle w:val="20"/>
              <w:ind w:left="420"/>
            </w:pPr>
            <w:r>
              <w:t>1.通过项目的开展，使2022年招收的中医住培人员业务水平逐步提高，更好的为广大患者服务，资金主要用于住培学员的生活补助、带教师资的带教费及相关费用，实现卫生技术人员服务能力的不断提升</w:t>
            </w:r>
          </w:p>
        </w:tc>
      </w:tr>
    </w:tbl>
    <w:p w:rsidR="00494DB4" w:rsidRDefault="00EE70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494DB4">
        <w:trPr>
          <w:trHeight w:val="397"/>
          <w:tblHeader/>
          <w:jc w:val="center"/>
        </w:trPr>
        <w:tc>
          <w:tcPr>
            <w:tcW w:w="1417" w:type="dxa"/>
            <w:vAlign w:val="center"/>
          </w:tcPr>
          <w:p w:rsidR="00494DB4" w:rsidRDefault="00EE70F0">
            <w:pPr>
              <w:pStyle w:val="10"/>
            </w:pPr>
            <w:r>
              <w:t>一级指标</w:t>
            </w:r>
          </w:p>
        </w:tc>
        <w:tc>
          <w:tcPr>
            <w:tcW w:w="2268" w:type="dxa"/>
            <w:vAlign w:val="center"/>
          </w:tcPr>
          <w:p w:rsidR="00494DB4" w:rsidRDefault="00EE70F0">
            <w:pPr>
              <w:pStyle w:val="10"/>
            </w:pPr>
            <w:r>
              <w:t>二级指标</w:t>
            </w:r>
          </w:p>
        </w:tc>
        <w:tc>
          <w:tcPr>
            <w:tcW w:w="2835" w:type="dxa"/>
            <w:vAlign w:val="center"/>
          </w:tcPr>
          <w:p w:rsidR="00494DB4" w:rsidRDefault="00EE70F0">
            <w:pPr>
              <w:pStyle w:val="10"/>
            </w:pPr>
            <w:r>
              <w:t>三级指标</w:t>
            </w:r>
          </w:p>
        </w:tc>
        <w:tc>
          <w:tcPr>
            <w:tcW w:w="2835" w:type="dxa"/>
            <w:vAlign w:val="center"/>
          </w:tcPr>
          <w:p w:rsidR="00494DB4" w:rsidRDefault="00EE70F0">
            <w:pPr>
              <w:pStyle w:val="10"/>
            </w:pPr>
            <w:r>
              <w:t>绩效指标描述</w:t>
            </w:r>
          </w:p>
        </w:tc>
        <w:tc>
          <w:tcPr>
            <w:tcW w:w="2551" w:type="dxa"/>
            <w:vAlign w:val="center"/>
          </w:tcPr>
          <w:p w:rsidR="00494DB4" w:rsidRDefault="00EE70F0">
            <w:pPr>
              <w:pStyle w:val="10"/>
            </w:pPr>
            <w:r>
              <w:t>指标值</w:t>
            </w:r>
          </w:p>
        </w:tc>
        <w:tc>
          <w:tcPr>
            <w:tcW w:w="2268" w:type="dxa"/>
            <w:vAlign w:val="center"/>
          </w:tcPr>
          <w:p w:rsidR="00494DB4" w:rsidRDefault="00EE70F0">
            <w:pPr>
              <w:pStyle w:val="10"/>
            </w:pPr>
            <w:r>
              <w:t>指标值确定依据</w:t>
            </w:r>
          </w:p>
        </w:tc>
      </w:tr>
      <w:tr w:rsidR="00494DB4">
        <w:trPr>
          <w:trHeight w:val="397"/>
          <w:jc w:val="center"/>
        </w:trPr>
        <w:tc>
          <w:tcPr>
            <w:tcW w:w="1417" w:type="dxa"/>
            <w:vMerge w:val="restart"/>
            <w:vAlign w:val="center"/>
          </w:tcPr>
          <w:p w:rsidR="00494DB4" w:rsidRDefault="00EE70F0">
            <w:pPr>
              <w:pStyle w:val="30"/>
            </w:pPr>
            <w:r>
              <w:t>产出指标</w:t>
            </w:r>
          </w:p>
        </w:tc>
        <w:tc>
          <w:tcPr>
            <w:tcW w:w="2268" w:type="dxa"/>
            <w:vAlign w:val="center"/>
          </w:tcPr>
          <w:p w:rsidR="00494DB4" w:rsidRDefault="00EE70F0">
            <w:pPr>
              <w:pStyle w:val="20"/>
              <w:ind w:left="420"/>
            </w:pPr>
            <w:r>
              <w:t>数量指标</w:t>
            </w:r>
          </w:p>
        </w:tc>
        <w:tc>
          <w:tcPr>
            <w:tcW w:w="2835" w:type="dxa"/>
            <w:vAlign w:val="center"/>
          </w:tcPr>
          <w:p w:rsidR="00494DB4" w:rsidRDefault="00EE70F0">
            <w:pPr>
              <w:pStyle w:val="20"/>
              <w:ind w:left="420"/>
            </w:pPr>
            <w:r>
              <w:t>学员人数</w:t>
            </w:r>
          </w:p>
        </w:tc>
        <w:tc>
          <w:tcPr>
            <w:tcW w:w="2835" w:type="dxa"/>
            <w:vAlign w:val="center"/>
          </w:tcPr>
          <w:p w:rsidR="00494DB4" w:rsidRDefault="00EE70F0">
            <w:pPr>
              <w:pStyle w:val="20"/>
              <w:ind w:left="420"/>
            </w:pPr>
            <w:r>
              <w:t>考察2021年已招收学员人数和2022年拟招收人数</w:t>
            </w:r>
          </w:p>
        </w:tc>
        <w:tc>
          <w:tcPr>
            <w:tcW w:w="2551" w:type="dxa"/>
            <w:vAlign w:val="center"/>
          </w:tcPr>
          <w:p w:rsidR="00494DB4" w:rsidRDefault="00EE70F0">
            <w:pPr>
              <w:pStyle w:val="20"/>
              <w:ind w:left="420"/>
            </w:pPr>
            <w:r>
              <w:t>70人</w:t>
            </w:r>
          </w:p>
        </w:tc>
        <w:tc>
          <w:tcPr>
            <w:tcW w:w="2268" w:type="dxa"/>
            <w:vAlign w:val="center"/>
          </w:tcPr>
          <w:p w:rsidR="00494DB4" w:rsidRDefault="00EE70F0">
            <w:pPr>
              <w:pStyle w:val="20"/>
              <w:ind w:left="420"/>
            </w:pPr>
            <w:r>
              <w:t>招收计划</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质量指标</w:t>
            </w:r>
          </w:p>
        </w:tc>
        <w:tc>
          <w:tcPr>
            <w:tcW w:w="2835" w:type="dxa"/>
            <w:vAlign w:val="center"/>
          </w:tcPr>
          <w:p w:rsidR="00494DB4" w:rsidRDefault="00EE70F0">
            <w:pPr>
              <w:pStyle w:val="20"/>
              <w:ind w:left="420"/>
            </w:pPr>
            <w:r>
              <w:t>住培学员考试合格率</w:t>
            </w:r>
          </w:p>
        </w:tc>
        <w:tc>
          <w:tcPr>
            <w:tcW w:w="2835" w:type="dxa"/>
            <w:vAlign w:val="center"/>
          </w:tcPr>
          <w:p w:rsidR="00494DB4" w:rsidRDefault="00EE70F0">
            <w:pPr>
              <w:pStyle w:val="20"/>
              <w:ind w:left="420"/>
            </w:pPr>
            <w:r>
              <w:t>考察住培学员考试合格情况</w:t>
            </w:r>
          </w:p>
        </w:tc>
        <w:tc>
          <w:tcPr>
            <w:tcW w:w="2551" w:type="dxa"/>
            <w:vAlign w:val="center"/>
          </w:tcPr>
          <w:p w:rsidR="00494DB4" w:rsidRDefault="00EE70F0">
            <w:pPr>
              <w:pStyle w:val="20"/>
              <w:ind w:left="420"/>
            </w:pPr>
            <w:r>
              <w:t>≥80百分比</w:t>
            </w:r>
          </w:p>
        </w:tc>
        <w:tc>
          <w:tcPr>
            <w:tcW w:w="2268" w:type="dxa"/>
            <w:vAlign w:val="center"/>
          </w:tcPr>
          <w:p w:rsidR="00494DB4" w:rsidRDefault="00EE70F0">
            <w:pPr>
              <w:pStyle w:val="20"/>
              <w:ind w:left="420"/>
            </w:pPr>
            <w:r>
              <w:t>年度考核成绩汇总</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时效指标</w:t>
            </w:r>
          </w:p>
        </w:tc>
        <w:tc>
          <w:tcPr>
            <w:tcW w:w="2835" w:type="dxa"/>
            <w:vAlign w:val="center"/>
          </w:tcPr>
          <w:p w:rsidR="00494DB4" w:rsidRDefault="00EE70F0">
            <w:pPr>
              <w:pStyle w:val="20"/>
              <w:ind w:left="420"/>
            </w:pPr>
            <w:r>
              <w:t>住培学员培训完成及时情况</w:t>
            </w:r>
          </w:p>
        </w:tc>
        <w:tc>
          <w:tcPr>
            <w:tcW w:w="2835" w:type="dxa"/>
            <w:vAlign w:val="center"/>
          </w:tcPr>
          <w:p w:rsidR="00494DB4" w:rsidRDefault="00EE70F0">
            <w:pPr>
              <w:pStyle w:val="20"/>
              <w:ind w:left="420"/>
            </w:pPr>
            <w:r>
              <w:t>考察住培学员培训完成及时情况</w:t>
            </w:r>
          </w:p>
        </w:tc>
        <w:tc>
          <w:tcPr>
            <w:tcW w:w="2551" w:type="dxa"/>
            <w:vAlign w:val="center"/>
          </w:tcPr>
          <w:p w:rsidR="00494DB4" w:rsidRDefault="00EE70F0">
            <w:pPr>
              <w:pStyle w:val="20"/>
              <w:ind w:left="420"/>
            </w:pPr>
            <w:r>
              <w:t>≤12月</w:t>
            </w:r>
          </w:p>
        </w:tc>
        <w:tc>
          <w:tcPr>
            <w:tcW w:w="2268" w:type="dxa"/>
            <w:vAlign w:val="center"/>
          </w:tcPr>
          <w:p w:rsidR="00494DB4" w:rsidRDefault="00EE70F0">
            <w:pPr>
              <w:pStyle w:val="20"/>
              <w:ind w:left="420"/>
            </w:pPr>
            <w:r>
              <w:t>中医住培培训年度计划</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成本指标</w:t>
            </w:r>
          </w:p>
        </w:tc>
        <w:tc>
          <w:tcPr>
            <w:tcW w:w="2835" w:type="dxa"/>
            <w:vAlign w:val="center"/>
          </w:tcPr>
          <w:p w:rsidR="00494DB4" w:rsidRDefault="00EE70F0">
            <w:pPr>
              <w:pStyle w:val="20"/>
              <w:ind w:left="420"/>
            </w:pPr>
            <w:r>
              <w:t>住培学员平均成本指标</w:t>
            </w:r>
          </w:p>
        </w:tc>
        <w:tc>
          <w:tcPr>
            <w:tcW w:w="2835" w:type="dxa"/>
            <w:vAlign w:val="center"/>
          </w:tcPr>
          <w:p w:rsidR="00494DB4" w:rsidRDefault="00EE70F0">
            <w:pPr>
              <w:pStyle w:val="20"/>
              <w:ind w:left="420"/>
            </w:pPr>
            <w:r>
              <w:t>考察住培学员人均成本情况</w:t>
            </w:r>
          </w:p>
        </w:tc>
        <w:tc>
          <w:tcPr>
            <w:tcW w:w="2551" w:type="dxa"/>
            <w:vAlign w:val="center"/>
          </w:tcPr>
          <w:p w:rsidR="00494DB4" w:rsidRDefault="00EE70F0">
            <w:pPr>
              <w:pStyle w:val="20"/>
              <w:ind w:left="420"/>
            </w:pPr>
            <w:r>
              <w:t>≤30000元/人</w:t>
            </w:r>
          </w:p>
        </w:tc>
        <w:tc>
          <w:tcPr>
            <w:tcW w:w="2268" w:type="dxa"/>
            <w:vAlign w:val="center"/>
          </w:tcPr>
          <w:p w:rsidR="00494DB4" w:rsidRDefault="00EE70F0">
            <w:pPr>
              <w:pStyle w:val="20"/>
              <w:ind w:left="420"/>
            </w:pPr>
            <w:r>
              <w:t>财务支出凭证</w:t>
            </w:r>
          </w:p>
        </w:tc>
      </w:tr>
      <w:tr w:rsidR="00494DB4">
        <w:trPr>
          <w:trHeight w:val="397"/>
          <w:jc w:val="center"/>
        </w:trPr>
        <w:tc>
          <w:tcPr>
            <w:tcW w:w="1417" w:type="dxa"/>
            <w:vMerge w:val="restart"/>
            <w:vAlign w:val="center"/>
          </w:tcPr>
          <w:p w:rsidR="00494DB4" w:rsidRDefault="00EE70F0">
            <w:pPr>
              <w:pStyle w:val="30"/>
            </w:pPr>
            <w:r>
              <w:t>效益指标</w:t>
            </w:r>
          </w:p>
        </w:tc>
        <w:tc>
          <w:tcPr>
            <w:tcW w:w="2268" w:type="dxa"/>
            <w:vAlign w:val="center"/>
          </w:tcPr>
          <w:p w:rsidR="00494DB4" w:rsidRDefault="00EE70F0">
            <w:pPr>
              <w:pStyle w:val="20"/>
              <w:ind w:left="420"/>
            </w:pPr>
            <w:r>
              <w:t>社会效益指标</w:t>
            </w:r>
          </w:p>
        </w:tc>
        <w:tc>
          <w:tcPr>
            <w:tcW w:w="2835" w:type="dxa"/>
            <w:vAlign w:val="center"/>
          </w:tcPr>
          <w:p w:rsidR="00494DB4" w:rsidRDefault="00EE70F0">
            <w:pPr>
              <w:pStyle w:val="20"/>
              <w:ind w:left="420"/>
            </w:pPr>
            <w:r>
              <w:t>服务能力提升</w:t>
            </w:r>
          </w:p>
        </w:tc>
        <w:tc>
          <w:tcPr>
            <w:tcW w:w="2835" w:type="dxa"/>
            <w:vAlign w:val="center"/>
          </w:tcPr>
          <w:p w:rsidR="00494DB4" w:rsidRDefault="00EE70F0">
            <w:pPr>
              <w:pStyle w:val="20"/>
              <w:ind w:left="420"/>
            </w:pPr>
            <w:r>
              <w:t>考察中医住培学员培训前后能力提升对比情况</w:t>
            </w:r>
          </w:p>
        </w:tc>
        <w:tc>
          <w:tcPr>
            <w:tcW w:w="2551" w:type="dxa"/>
            <w:vAlign w:val="center"/>
          </w:tcPr>
          <w:p w:rsidR="00494DB4" w:rsidRDefault="00EE70F0">
            <w:pPr>
              <w:pStyle w:val="20"/>
              <w:ind w:left="420"/>
            </w:pPr>
            <w:r>
              <w:t>提升</w:t>
            </w:r>
          </w:p>
        </w:tc>
        <w:tc>
          <w:tcPr>
            <w:tcW w:w="2268" w:type="dxa"/>
            <w:vAlign w:val="center"/>
          </w:tcPr>
          <w:p w:rsidR="00494DB4" w:rsidRDefault="00EE70F0">
            <w:pPr>
              <w:pStyle w:val="20"/>
              <w:ind w:left="420"/>
            </w:pPr>
            <w:r>
              <w:t>中医住培培训计划</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可持续影响指标</w:t>
            </w:r>
          </w:p>
        </w:tc>
        <w:tc>
          <w:tcPr>
            <w:tcW w:w="2835" w:type="dxa"/>
            <w:vAlign w:val="center"/>
          </w:tcPr>
          <w:p w:rsidR="00494DB4" w:rsidRDefault="00EE70F0">
            <w:pPr>
              <w:pStyle w:val="20"/>
              <w:ind w:left="420"/>
            </w:pPr>
            <w:r>
              <w:t>长效管理机制</w:t>
            </w:r>
          </w:p>
        </w:tc>
        <w:tc>
          <w:tcPr>
            <w:tcW w:w="2835" w:type="dxa"/>
            <w:vAlign w:val="center"/>
          </w:tcPr>
          <w:p w:rsidR="00494DB4" w:rsidRDefault="00EE70F0">
            <w:pPr>
              <w:pStyle w:val="20"/>
              <w:ind w:left="420"/>
            </w:pPr>
            <w:r>
              <w:t>考察中医住培工作的长效管理机制健全情况</w:t>
            </w:r>
          </w:p>
        </w:tc>
        <w:tc>
          <w:tcPr>
            <w:tcW w:w="2551" w:type="dxa"/>
            <w:vAlign w:val="center"/>
          </w:tcPr>
          <w:p w:rsidR="00494DB4" w:rsidRDefault="00EE70F0">
            <w:pPr>
              <w:pStyle w:val="20"/>
              <w:ind w:left="420"/>
            </w:pPr>
            <w:r>
              <w:t>健全</w:t>
            </w:r>
          </w:p>
        </w:tc>
        <w:tc>
          <w:tcPr>
            <w:tcW w:w="2268" w:type="dxa"/>
            <w:vAlign w:val="center"/>
          </w:tcPr>
          <w:p w:rsidR="00494DB4" w:rsidRDefault="00EE70F0">
            <w:pPr>
              <w:pStyle w:val="20"/>
              <w:ind w:left="420"/>
            </w:pPr>
            <w:r>
              <w:t>中医住培培训计划</w:t>
            </w:r>
          </w:p>
        </w:tc>
      </w:tr>
      <w:tr w:rsidR="00494DB4">
        <w:trPr>
          <w:trHeight w:val="397"/>
          <w:jc w:val="center"/>
        </w:trPr>
        <w:tc>
          <w:tcPr>
            <w:tcW w:w="1417" w:type="dxa"/>
            <w:vAlign w:val="center"/>
          </w:tcPr>
          <w:p w:rsidR="00494DB4" w:rsidRDefault="00EE70F0">
            <w:pPr>
              <w:pStyle w:val="30"/>
            </w:pPr>
            <w:r>
              <w:t>满意度指标</w:t>
            </w:r>
          </w:p>
        </w:tc>
        <w:tc>
          <w:tcPr>
            <w:tcW w:w="2268" w:type="dxa"/>
            <w:vAlign w:val="center"/>
          </w:tcPr>
          <w:p w:rsidR="00494DB4" w:rsidRDefault="00EE70F0">
            <w:pPr>
              <w:pStyle w:val="20"/>
              <w:ind w:left="420"/>
            </w:pPr>
            <w:r>
              <w:t>服务对象满意度指标</w:t>
            </w:r>
          </w:p>
        </w:tc>
        <w:tc>
          <w:tcPr>
            <w:tcW w:w="2835" w:type="dxa"/>
            <w:vAlign w:val="center"/>
          </w:tcPr>
          <w:p w:rsidR="00494DB4" w:rsidRDefault="00EE70F0">
            <w:pPr>
              <w:pStyle w:val="20"/>
              <w:ind w:left="420"/>
            </w:pPr>
            <w:r>
              <w:t>就诊患者满意度</w:t>
            </w:r>
          </w:p>
        </w:tc>
        <w:tc>
          <w:tcPr>
            <w:tcW w:w="2835" w:type="dxa"/>
            <w:vAlign w:val="center"/>
          </w:tcPr>
          <w:p w:rsidR="00494DB4" w:rsidRDefault="00EE70F0">
            <w:pPr>
              <w:pStyle w:val="20"/>
              <w:ind w:left="420"/>
            </w:pPr>
            <w:r>
              <w:t>考察就诊患者满意情况</w:t>
            </w:r>
          </w:p>
        </w:tc>
        <w:tc>
          <w:tcPr>
            <w:tcW w:w="2551" w:type="dxa"/>
            <w:vAlign w:val="center"/>
          </w:tcPr>
          <w:p w:rsidR="00494DB4" w:rsidRDefault="00EE70F0">
            <w:pPr>
              <w:pStyle w:val="20"/>
              <w:ind w:left="420"/>
            </w:pPr>
            <w:r>
              <w:t>≥80百分比</w:t>
            </w:r>
          </w:p>
        </w:tc>
        <w:tc>
          <w:tcPr>
            <w:tcW w:w="2268" w:type="dxa"/>
            <w:vAlign w:val="center"/>
          </w:tcPr>
          <w:p w:rsidR="00494DB4" w:rsidRDefault="00EE70F0">
            <w:pPr>
              <w:pStyle w:val="20"/>
              <w:ind w:left="420"/>
            </w:pPr>
            <w:r>
              <w:t>调查问卷</w:t>
            </w:r>
          </w:p>
        </w:tc>
      </w:tr>
    </w:tbl>
    <w:p w:rsidR="00494DB4" w:rsidRDefault="00494DB4">
      <w:pPr>
        <w:sectPr w:rsidR="00494DB4">
          <w:pgSz w:w="16840" w:h="11900" w:orient="landscape"/>
          <w:pgMar w:top="1361" w:right="1020" w:bottom="1134" w:left="1020" w:header="720" w:footer="720" w:gutter="0"/>
          <w:cols w:space="720"/>
        </w:sectPr>
      </w:pP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lastRenderedPageBreak/>
        <w:t>2、2022年中央医疗服务与保障能力提升补助资金（中医药事业传承与发展部分）绩效目标表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494DB4">
        <w:trPr>
          <w:trHeight w:val="397"/>
          <w:jc w:val="center"/>
        </w:trPr>
        <w:tc>
          <w:tcPr>
            <w:tcW w:w="1417" w:type="dxa"/>
            <w:tcBorders>
              <w:bottom w:val="single" w:sz="6" w:space="0" w:color="FFFFFF"/>
            </w:tcBorders>
            <w:vAlign w:val="center"/>
          </w:tcPr>
          <w:p w:rsidR="00494DB4" w:rsidRDefault="00EE70F0">
            <w:pPr>
              <w:pStyle w:val="10"/>
            </w:pPr>
            <w:r>
              <w:t>绩效目标</w:t>
            </w:r>
          </w:p>
        </w:tc>
        <w:tc>
          <w:tcPr>
            <w:tcW w:w="12756" w:type="dxa"/>
            <w:tcBorders>
              <w:bottom w:val="single" w:sz="6" w:space="0" w:color="FFFFFF"/>
            </w:tcBorders>
            <w:vAlign w:val="center"/>
          </w:tcPr>
          <w:p w:rsidR="00494DB4" w:rsidRDefault="00EE70F0">
            <w:pPr>
              <w:pStyle w:val="20"/>
              <w:ind w:left="420"/>
            </w:pPr>
            <w:r>
              <w:t>1.通过开展中医药服务能力提升项目，不断加强中医药临床科室建设，强化中医药人才配备，提升中医诊疗规范化水平</w:t>
            </w:r>
          </w:p>
        </w:tc>
      </w:tr>
    </w:tbl>
    <w:p w:rsidR="00494DB4" w:rsidRDefault="00EE70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494DB4">
        <w:trPr>
          <w:trHeight w:val="397"/>
          <w:tblHeader/>
          <w:jc w:val="center"/>
        </w:trPr>
        <w:tc>
          <w:tcPr>
            <w:tcW w:w="1417" w:type="dxa"/>
            <w:vAlign w:val="center"/>
          </w:tcPr>
          <w:p w:rsidR="00494DB4" w:rsidRDefault="00EE70F0">
            <w:pPr>
              <w:pStyle w:val="10"/>
            </w:pPr>
            <w:r>
              <w:t>一级指标</w:t>
            </w:r>
          </w:p>
        </w:tc>
        <w:tc>
          <w:tcPr>
            <w:tcW w:w="2268" w:type="dxa"/>
            <w:vAlign w:val="center"/>
          </w:tcPr>
          <w:p w:rsidR="00494DB4" w:rsidRDefault="00EE70F0">
            <w:pPr>
              <w:pStyle w:val="10"/>
            </w:pPr>
            <w:r>
              <w:t>二级指标</w:t>
            </w:r>
          </w:p>
        </w:tc>
        <w:tc>
          <w:tcPr>
            <w:tcW w:w="2835" w:type="dxa"/>
            <w:vAlign w:val="center"/>
          </w:tcPr>
          <w:p w:rsidR="00494DB4" w:rsidRDefault="00EE70F0">
            <w:pPr>
              <w:pStyle w:val="10"/>
            </w:pPr>
            <w:r>
              <w:t>三级指标</w:t>
            </w:r>
          </w:p>
        </w:tc>
        <w:tc>
          <w:tcPr>
            <w:tcW w:w="2835" w:type="dxa"/>
            <w:vAlign w:val="center"/>
          </w:tcPr>
          <w:p w:rsidR="00494DB4" w:rsidRDefault="00EE70F0">
            <w:pPr>
              <w:pStyle w:val="10"/>
            </w:pPr>
            <w:r>
              <w:t>绩效指标描述</w:t>
            </w:r>
          </w:p>
        </w:tc>
        <w:tc>
          <w:tcPr>
            <w:tcW w:w="2551" w:type="dxa"/>
            <w:vAlign w:val="center"/>
          </w:tcPr>
          <w:p w:rsidR="00494DB4" w:rsidRDefault="00EE70F0">
            <w:pPr>
              <w:pStyle w:val="10"/>
            </w:pPr>
            <w:r>
              <w:t>指标值</w:t>
            </w:r>
          </w:p>
        </w:tc>
        <w:tc>
          <w:tcPr>
            <w:tcW w:w="2268" w:type="dxa"/>
            <w:vAlign w:val="center"/>
          </w:tcPr>
          <w:p w:rsidR="00494DB4" w:rsidRDefault="00EE70F0">
            <w:pPr>
              <w:pStyle w:val="10"/>
            </w:pPr>
            <w:r>
              <w:t>指标值确定依据</w:t>
            </w:r>
          </w:p>
        </w:tc>
      </w:tr>
      <w:tr w:rsidR="00494DB4">
        <w:trPr>
          <w:trHeight w:val="397"/>
          <w:jc w:val="center"/>
        </w:trPr>
        <w:tc>
          <w:tcPr>
            <w:tcW w:w="1417" w:type="dxa"/>
            <w:vMerge w:val="restart"/>
            <w:vAlign w:val="center"/>
          </w:tcPr>
          <w:p w:rsidR="00494DB4" w:rsidRDefault="00EE70F0">
            <w:pPr>
              <w:pStyle w:val="30"/>
            </w:pPr>
            <w:r>
              <w:t>产出指标</w:t>
            </w:r>
          </w:p>
        </w:tc>
        <w:tc>
          <w:tcPr>
            <w:tcW w:w="2268" w:type="dxa"/>
            <w:vAlign w:val="center"/>
          </w:tcPr>
          <w:p w:rsidR="00494DB4" w:rsidRDefault="00EE70F0">
            <w:pPr>
              <w:pStyle w:val="20"/>
              <w:ind w:left="420"/>
            </w:pPr>
            <w:r>
              <w:t>数量指标</w:t>
            </w:r>
          </w:p>
        </w:tc>
        <w:tc>
          <w:tcPr>
            <w:tcW w:w="2835" w:type="dxa"/>
            <w:vAlign w:val="center"/>
          </w:tcPr>
          <w:p w:rsidR="00494DB4" w:rsidRDefault="00EE70F0">
            <w:pPr>
              <w:pStyle w:val="20"/>
              <w:ind w:left="420"/>
            </w:pPr>
            <w:r>
              <w:t>中医药特色人才培养数量</w:t>
            </w:r>
          </w:p>
        </w:tc>
        <w:tc>
          <w:tcPr>
            <w:tcW w:w="2835" w:type="dxa"/>
            <w:vAlign w:val="center"/>
          </w:tcPr>
          <w:p w:rsidR="00494DB4" w:rsidRDefault="00EE70F0">
            <w:pPr>
              <w:pStyle w:val="20"/>
              <w:ind w:left="420"/>
            </w:pPr>
            <w:r>
              <w:t>考察中医药特色人才培养数量情况</w:t>
            </w:r>
          </w:p>
        </w:tc>
        <w:tc>
          <w:tcPr>
            <w:tcW w:w="2551" w:type="dxa"/>
            <w:vAlign w:val="center"/>
          </w:tcPr>
          <w:p w:rsidR="00494DB4" w:rsidRDefault="00EE70F0">
            <w:pPr>
              <w:pStyle w:val="20"/>
              <w:ind w:left="420"/>
            </w:pPr>
            <w:r>
              <w:t>≥3人</w:t>
            </w:r>
          </w:p>
        </w:tc>
        <w:tc>
          <w:tcPr>
            <w:tcW w:w="2268" w:type="dxa"/>
            <w:vAlign w:val="center"/>
          </w:tcPr>
          <w:p w:rsidR="00494DB4" w:rsidRDefault="00EE70F0">
            <w:pPr>
              <w:pStyle w:val="20"/>
              <w:ind w:left="420"/>
            </w:pPr>
            <w:r>
              <w:t>项目实施方案</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质量指标</w:t>
            </w:r>
          </w:p>
        </w:tc>
        <w:tc>
          <w:tcPr>
            <w:tcW w:w="2835" w:type="dxa"/>
            <w:vAlign w:val="center"/>
          </w:tcPr>
          <w:p w:rsidR="00494DB4" w:rsidRDefault="00EE70F0">
            <w:pPr>
              <w:pStyle w:val="20"/>
              <w:ind w:left="420"/>
            </w:pPr>
            <w:r>
              <w:t>中医药人才及培养临床教学提升</w:t>
            </w:r>
          </w:p>
        </w:tc>
        <w:tc>
          <w:tcPr>
            <w:tcW w:w="2835" w:type="dxa"/>
            <w:vAlign w:val="center"/>
          </w:tcPr>
          <w:p w:rsidR="00494DB4" w:rsidRDefault="00EE70F0">
            <w:pPr>
              <w:pStyle w:val="20"/>
              <w:ind w:left="420"/>
            </w:pPr>
            <w:r>
              <w:t>考察中医药人才及培养临床教学提升情况</w:t>
            </w:r>
          </w:p>
        </w:tc>
        <w:tc>
          <w:tcPr>
            <w:tcW w:w="2551" w:type="dxa"/>
            <w:vAlign w:val="center"/>
          </w:tcPr>
          <w:p w:rsidR="00494DB4" w:rsidRDefault="00EE70F0">
            <w:pPr>
              <w:pStyle w:val="20"/>
              <w:ind w:left="420"/>
            </w:pPr>
            <w:r>
              <w:t>较上年提升</w:t>
            </w:r>
          </w:p>
        </w:tc>
        <w:tc>
          <w:tcPr>
            <w:tcW w:w="2268" w:type="dxa"/>
            <w:vAlign w:val="center"/>
          </w:tcPr>
          <w:p w:rsidR="00494DB4" w:rsidRDefault="00EE70F0">
            <w:pPr>
              <w:pStyle w:val="20"/>
              <w:ind w:left="420"/>
            </w:pPr>
            <w:r>
              <w:t>项目实施方案</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时效指标</w:t>
            </w:r>
          </w:p>
        </w:tc>
        <w:tc>
          <w:tcPr>
            <w:tcW w:w="2835" w:type="dxa"/>
            <w:vAlign w:val="center"/>
          </w:tcPr>
          <w:p w:rsidR="00494DB4" w:rsidRDefault="00EE70F0">
            <w:pPr>
              <w:pStyle w:val="20"/>
              <w:ind w:left="420"/>
            </w:pPr>
            <w:r>
              <w:t>项目完成实效</w:t>
            </w:r>
          </w:p>
        </w:tc>
        <w:tc>
          <w:tcPr>
            <w:tcW w:w="2835" w:type="dxa"/>
            <w:vAlign w:val="center"/>
          </w:tcPr>
          <w:p w:rsidR="00494DB4" w:rsidRDefault="00EE70F0">
            <w:pPr>
              <w:pStyle w:val="20"/>
              <w:ind w:left="420"/>
            </w:pPr>
            <w:r>
              <w:t>考察项目完成时间情况</w:t>
            </w:r>
          </w:p>
        </w:tc>
        <w:tc>
          <w:tcPr>
            <w:tcW w:w="2551" w:type="dxa"/>
            <w:vAlign w:val="center"/>
          </w:tcPr>
          <w:p w:rsidR="00494DB4" w:rsidRDefault="00EE70F0">
            <w:pPr>
              <w:pStyle w:val="20"/>
              <w:ind w:left="420"/>
            </w:pPr>
            <w:r>
              <w:t>≤12月</w:t>
            </w:r>
          </w:p>
        </w:tc>
        <w:tc>
          <w:tcPr>
            <w:tcW w:w="2268" w:type="dxa"/>
            <w:vAlign w:val="center"/>
          </w:tcPr>
          <w:p w:rsidR="00494DB4" w:rsidRDefault="00EE70F0">
            <w:pPr>
              <w:pStyle w:val="20"/>
              <w:ind w:left="420"/>
            </w:pPr>
            <w:r>
              <w:t>项目实施方案</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成本指标</w:t>
            </w:r>
          </w:p>
        </w:tc>
        <w:tc>
          <w:tcPr>
            <w:tcW w:w="2835" w:type="dxa"/>
            <w:vAlign w:val="center"/>
          </w:tcPr>
          <w:p w:rsidR="00494DB4" w:rsidRDefault="00EE70F0">
            <w:pPr>
              <w:pStyle w:val="20"/>
              <w:ind w:left="420"/>
            </w:pPr>
            <w:r>
              <w:t>人员培训成本</w:t>
            </w:r>
          </w:p>
        </w:tc>
        <w:tc>
          <w:tcPr>
            <w:tcW w:w="2835" w:type="dxa"/>
            <w:vAlign w:val="center"/>
          </w:tcPr>
          <w:p w:rsidR="00494DB4" w:rsidRDefault="00EE70F0">
            <w:pPr>
              <w:pStyle w:val="20"/>
              <w:ind w:left="420"/>
            </w:pPr>
            <w:r>
              <w:t>考察人员培训个人费用控制情况</w:t>
            </w:r>
          </w:p>
        </w:tc>
        <w:tc>
          <w:tcPr>
            <w:tcW w:w="2551" w:type="dxa"/>
            <w:vAlign w:val="center"/>
          </w:tcPr>
          <w:p w:rsidR="00494DB4" w:rsidRDefault="00EE70F0">
            <w:pPr>
              <w:pStyle w:val="20"/>
              <w:ind w:left="420"/>
            </w:pPr>
            <w:r>
              <w:t>≤400元/人/天</w:t>
            </w:r>
          </w:p>
        </w:tc>
        <w:tc>
          <w:tcPr>
            <w:tcW w:w="2268" w:type="dxa"/>
            <w:vAlign w:val="center"/>
          </w:tcPr>
          <w:p w:rsidR="00494DB4" w:rsidRDefault="00EE70F0">
            <w:pPr>
              <w:pStyle w:val="20"/>
              <w:ind w:left="420"/>
            </w:pPr>
            <w:r>
              <w:t>河北省培训费文件</w:t>
            </w:r>
          </w:p>
        </w:tc>
      </w:tr>
      <w:tr w:rsidR="00494DB4">
        <w:trPr>
          <w:trHeight w:val="397"/>
          <w:jc w:val="center"/>
        </w:trPr>
        <w:tc>
          <w:tcPr>
            <w:tcW w:w="1417" w:type="dxa"/>
            <w:vMerge w:val="restart"/>
            <w:vAlign w:val="center"/>
          </w:tcPr>
          <w:p w:rsidR="00494DB4" w:rsidRDefault="00EE70F0">
            <w:pPr>
              <w:pStyle w:val="30"/>
            </w:pPr>
            <w:r>
              <w:t>效益指标</w:t>
            </w:r>
          </w:p>
        </w:tc>
        <w:tc>
          <w:tcPr>
            <w:tcW w:w="2268" w:type="dxa"/>
            <w:vAlign w:val="center"/>
          </w:tcPr>
          <w:p w:rsidR="00494DB4" w:rsidRDefault="00EE70F0">
            <w:pPr>
              <w:pStyle w:val="20"/>
              <w:ind w:left="420"/>
            </w:pPr>
            <w:r>
              <w:t>社会效益指标</w:t>
            </w:r>
          </w:p>
        </w:tc>
        <w:tc>
          <w:tcPr>
            <w:tcW w:w="2835" w:type="dxa"/>
            <w:vAlign w:val="center"/>
          </w:tcPr>
          <w:p w:rsidR="00494DB4" w:rsidRDefault="00EE70F0">
            <w:pPr>
              <w:pStyle w:val="20"/>
              <w:ind w:left="420"/>
            </w:pPr>
            <w:r>
              <w:t>中医药医疗服务能力提升情况</w:t>
            </w:r>
          </w:p>
        </w:tc>
        <w:tc>
          <w:tcPr>
            <w:tcW w:w="2835" w:type="dxa"/>
            <w:vAlign w:val="center"/>
          </w:tcPr>
          <w:p w:rsidR="00494DB4" w:rsidRDefault="00EE70F0">
            <w:pPr>
              <w:pStyle w:val="20"/>
              <w:ind w:left="420"/>
            </w:pPr>
            <w:r>
              <w:t>考察中医药医疗服务能力提升情况</w:t>
            </w:r>
          </w:p>
        </w:tc>
        <w:tc>
          <w:tcPr>
            <w:tcW w:w="2551" w:type="dxa"/>
            <w:vAlign w:val="center"/>
          </w:tcPr>
          <w:p w:rsidR="00494DB4" w:rsidRDefault="00EE70F0">
            <w:pPr>
              <w:pStyle w:val="20"/>
              <w:ind w:left="420"/>
            </w:pPr>
            <w:r>
              <w:t>提升</w:t>
            </w:r>
          </w:p>
        </w:tc>
        <w:tc>
          <w:tcPr>
            <w:tcW w:w="2268" w:type="dxa"/>
            <w:vAlign w:val="center"/>
          </w:tcPr>
          <w:p w:rsidR="00494DB4" w:rsidRDefault="00EE70F0">
            <w:pPr>
              <w:pStyle w:val="20"/>
              <w:ind w:left="420"/>
            </w:pPr>
            <w:r>
              <w:t>调查问卷</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可持续影响指标</w:t>
            </w:r>
          </w:p>
        </w:tc>
        <w:tc>
          <w:tcPr>
            <w:tcW w:w="2835" w:type="dxa"/>
            <w:vAlign w:val="center"/>
          </w:tcPr>
          <w:p w:rsidR="00494DB4" w:rsidRDefault="00EE70F0">
            <w:pPr>
              <w:pStyle w:val="20"/>
              <w:ind w:left="420"/>
            </w:pPr>
            <w:r>
              <w:t>医院长效管理机制</w:t>
            </w:r>
          </w:p>
        </w:tc>
        <w:tc>
          <w:tcPr>
            <w:tcW w:w="2835" w:type="dxa"/>
            <w:vAlign w:val="center"/>
          </w:tcPr>
          <w:p w:rsidR="00494DB4" w:rsidRDefault="00EE70F0">
            <w:pPr>
              <w:pStyle w:val="20"/>
              <w:ind w:left="420"/>
            </w:pPr>
            <w:r>
              <w:t>考察医院长效管理机制是否健全</w:t>
            </w:r>
          </w:p>
        </w:tc>
        <w:tc>
          <w:tcPr>
            <w:tcW w:w="2551" w:type="dxa"/>
            <w:vAlign w:val="center"/>
          </w:tcPr>
          <w:p w:rsidR="00494DB4" w:rsidRDefault="00EE70F0">
            <w:pPr>
              <w:pStyle w:val="20"/>
              <w:ind w:left="420"/>
            </w:pPr>
            <w:r>
              <w:t>健全</w:t>
            </w:r>
          </w:p>
        </w:tc>
        <w:tc>
          <w:tcPr>
            <w:tcW w:w="2268" w:type="dxa"/>
            <w:vAlign w:val="center"/>
          </w:tcPr>
          <w:p w:rsidR="00494DB4" w:rsidRDefault="00EE70F0">
            <w:pPr>
              <w:pStyle w:val="20"/>
              <w:ind w:left="420"/>
            </w:pPr>
            <w:r>
              <w:t>长效管理机制</w:t>
            </w:r>
          </w:p>
        </w:tc>
      </w:tr>
      <w:tr w:rsidR="00494DB4">
        <w:trPr>
          <w:trHeight w:val="397"/>
          <w:jc w:val="center"/>
        </w:trPr>
        <w:tc>
          <w:tcPr>
            <w:tcW w:w="1417" w:type="dxa"/>
            <w:vMerge w:val="restart"/>
            <w:vAlign w:val="center"/>
          </w:tcPr>
          <w:p w:rsidR="00494DB4" w:rsidRDefault="00EE70F0">
            <w:pPr>
              <w:pStyle w:val="30"/>
            </w:pPr>
            <w:r>
              <w:t>满意度指标</w:t>
            </w:r>
          </w:p>
        </w:tc>
        <w:tc>
          <w:tcPr>
            <w:tcW w:w="2268" w:type="dxa"/>
            <w:vAlign w:val="center"/>
          </w:tcPr>
          <w:p w:rsidR="00494DB4" w:rsidRDefault="00EE70F0">
            <w:pPr>
              <w:pStyle w:val="20"/>
              <w:ind w:left="420"/>
            </w:pPr>
            <w:r>
              <w:t>服务对象满意度指标</w:t>
            </w:r>
          </w:p>
        </w:tc>
        <w:tc>
          <w:tcPr>
            <w:tcW w:w="2835" w:type="dxa"/>
            <w:vAlign w:val="center"/>
          </w:tcPr>
          <w:p w:rsidR="00494DB4" w:rsidRDefault="00EE70F0">
            <w:pPr>
              <w:pStyle w:val="20"/>
              <w:ind w:left="420"/>
            </w:pPr>
            <w:r>
              <w:t>医疗卫生人员培训效果满意度</w:t>
            </w:r>
          </w:p>
        </w:tc>
        <w:tc>
          <w:tcPr>
            <w:tcW w:w="2835" w:type="dxa"/>
            <w:vAlign w:val="center"/>
          </w:tcPr>
          <w:p w:rsidR="00494DB4" w:rsidRDefault="00EE70F0">
            <w:pPr>
              <w:pStyle w:val="20"/>
              <w:ind w:left="420"/>
            </w:pPr>
            <w:r>
              <w:t>考察医疗卫生人员培训效果满意度情况</w:t>
            </w:r>
          </w:p>
        </w:tc>
        <w:tc>
          <w:tcPr>
            <w:tcW w:w="2551" w:type="dxa"/>
            <w:vAlign w:val="center"/>
          </w:tcPr>
          <w:p w:rsidR="00494DB4" w:rsidRDefault="00EE70F0">
            <w:pPr>
              <w:pStyle w:val="20"/>
              <w:ind w:left="420"/>
            </w:pPr>
            <w:r>
              <w:t>≥90百分比</w:t>
            </w:r>
          </w:p>
        </w:tc>
        <w:tc>
          <w:tcPr>
            <w:tcW w:w="2268" w:type="dxa"/>
            <w:vAlign w:val="center"/>
          </w:tcPr>
          <w:p w:rsidR="00494DB4" w:rsidRDefault="00EE70F0">
            <w:pPr>
              <w:pStyle w:val="20"/>
              <w:ind w:left="420"/>
            </w:pPr>
            <w:r>
              <w:t>调查问卷</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服务对象满意度指标</w:t>
            </w:r>
          </w:p>
        </w:tc>
        <w:tc>
          <w:tcPr>
            <w:tcW w:w="2835" w:type="dxa"/>
            <w:vAlign w:val="center"/>
          </w:tcPr>
          <w:p w:rsidR="00494DB4" w:rsidRDefault="00EE70F0">
            <w:pPr>
              <w:pStyle w:val="20"/>
              <w:ind w:left="420"/>
            </w:pPr>
            <w:r>
              <w:t>患者满意度</w:t>
            </w:r>
          </w:p>
        </w:tc>
        <w:tc>
          <w:tcPr>
            <w:tcW w:w="2835" w:type="dxa"/>
            <w:vAlign w:val="center"/>
          </w:tcPr>
          <w:p w:rsidR="00494DB4" w:rsidRDefault="00EE70F0">
            <w:pPr>
              <w:pStyle w:val="20"/>
              <w:ind w:left="420"/>
            </w:pPr>
            <w:r>
              <w:t>考察患者满意度情况</w:t>
            </w:r>
          </w:p>
        </w:tc>
        <w:tc>
          <w:tcPr>
            <w:tcW w:w="2551" w:type="dxa"/>
            <w:vAlign w:val="center"/>
          </w:tcPr>
          <w:p w:rsidR="00494DB4" w:rsidRDefault="00EE70F0">
            <w:pPr>
              <w:pStyle w:val="20"/>
              <w:ind w:left="420"/>
            </w:pPr>
            <w:r>
              <w:t>≥80百分比</w:t>
            </w:r>
          </w:p>
        </w:tc>
        <w:tc>
          <w:tcPr>
            <w:tcW w:w="2268" w:type="dxa"/>
            <w:vAlign w:val="center"/>
          </w:tcPr>
          <w:p w:rsidR="00494DB4" w:rsidRDefault="00EE70F0">
            <w:pPr>
              <w:pStyle w:val="20"/>
              <w:ind w:left="420"/>
            </w:pPr>
            <w:r>
              <w:t>调查问卷</w:t>
            </w:r>
          </w:p>
        </w:tc>
      </w:tr>
    </w:tbl>
    <w:p w:rsidR="00494DB4" w:rsidRDefault="00494DB4">
      <w:pPr>
        <w:sectPr w:rsidR="00494DB4">
          <w:pgSz w:w="16840" w:h="11900" w:orient="landscape"/>
          <w:pgMar w:top="1361" w:right="1020" w:bottom="1134" w:left="1020" w:header="720" w:footer="720" w:gutter="0"/>
          <w:cols w:space="720"/>
        </w:sectPr>
      </w:pP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lastRenderedPageBreak/>
        <w:t>3、廊坊市中医医院日常运行支出经费绩效目标表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494DB4">
        <w:trPr>
          <w:trHeight w:val="397"/>
          <w:jc w:val="center"/>
        </w:trPr>
        <w:tc>
          <w:tcPr>
            <w:tcW w:w="1417" w:type="dxa"/>
            <w:tcBorders>
              <w:bottom w:val="single" w:sz="6" w:space="0" w:color="FFFFFF"/>
            </w:tcBorders>
            <w:vAlign w:val="center"/>
          </w:tcPr>
          <w:p w:rsidR="00494DB4" w:rsidRDefault="00EE70F0">
            <w:pPr>
              <w:pStyle w:val="10"/>
            </w:pPr>
            <w:r>
              <w:t>绩效目标</w:t>
            </w:r>
          </w:p>
        </w:tc>
        <w:tc>
          <w:tcPr>
            <w:tcW w:w="12756" w:type="dxa"/>
            <w:tcBorders>
              <w:bottom w:val="single" w:sz="6" w:space="0" w:color="FFFFFF"/>
            </w:tcBorders>
            <w:vAlign w:val="center"/>
          </w:tcPr>
          <w:p w:rsidR="00494DB4" w:rsidRDefault="00EE70F0">
            <w:pPr>
              <w:pStyle w:val="20"/>
              <w:ind w:left="420"/>
            </w:pPr>
            <w:r>
              <w:t>1.项目预算资金11951.4万元，资金由其他来源收入支出，通过项目的开展实现医院正常运转，保障医院医疗业务正常开展</w:t>
            </w:r>
          </w:p>
        </w:tc>
      </w:tr>
    </w:tbl>
    <w:p w:rsidR="00494DB4" w:rsidRDefault="00EE70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494DB4">
        <w:trPr>
          <w:trHeight w:val="397"/>
          <w:tblHeader/>
          <w:jc w:val="center"/>
        </w:trPr>
        <w:tc>
          <w:tcPr>
            <w:tcW w:w="1417" w:type="dxa"/>
            <w:vAlign w:val="center"/>
          </w:tcPr>
          <w:p w:rsidR="00494DB4" w:rsidRDefault="00EE70F0">
            <w:pPr>
              <w:pStyle w:val="10"/>
            </w:pPr>
            <w:r>
              <w:t>一级指标</w:t>
            </w:r>
          </w:p>
        </w:tc>
        <w:tc>
          <w:tcPr>
            <w:tcW w:w="2268" w:type="dxa"/>
            <w:vAlign w:val="center"/>
          </w:tcPr>
          <w:p w:rsidR="00494DB4" w:rsidRDefault="00EE70F0">
            <w:pPr>
              <w:pStyle w:val="10"/>
            </w:pPr>
            <w:r>
              <w:t>二级指标</w:t>
            </w:r>
          </w:p>
        </w:tc>
        <w:tc>
          <w:tcPr>
            <w:tcW w:w="2835" w:type="dxa"/>
            <w:vAlign w:val="center"/>
          </w:tcPr>
          <w:p w:rsidR="00494DB4" w:rsidRDefault="00EE70F0">
            <w:pPr>
              <w:pStyle w:val="10"/>
            </w:pPr>
            <w:r>
              <w:t>三级指标</w:t>
            </w:r>
          </w:p>
        </w:tc>
        <w:tc>
          <w:tcPr>
            <w:tcW w:w="2835" w:type="dxa"/>
            <w:vAlign w:val="center"/>
          </w:tcPr>
          <w:p w:rsidR="00494DB4" w:rsidRDefault="00EE70F0">
            <w:pPr>
              <w:pStyle w:val="10"/>
            </w:pPr>
            <w:r>
              <w:t>绩效指标描述</w:t>
            </w:r>
          </w:p>
        </w:tc>
        <w:tc>
          <w:tcPr>
            <w:tcW w:w="2551" w:type="dxa"/>
            <w:vAlign w:val="center"/>
          </w:tcPr>
          <w:p w:rsidR="00494DB4" w:rsidRDefault="00EE70F0">
            <w:pPr>
              <w:pStyle w:val="10"/>
            </w:pPr>
            <w:r>
              <w:t>指标值</w:t>
            </w:r>
          </w:p>
        </w:tc>
        <w:tc>
          <w:tcPr>
            <w:tcW w:w="2268" w:type="dxa"/>
            <w:vAlign w:val="center"/>
          </w:tcPr>
          <w:p w:rsidR="00494DB4" w:rsidRDefault="00EE70F0">
            <w:pPr>
              <w:pStyle w:val="10"/>
            </w:pPr>
            <w:r>
              <w:t>指标值确定依据</w:t>
            </w:r>
          </w:p>
        </w:tc>
      </w:tr>
      <w:tr w:rsidR="00494DB4">
        <w:trPr>
          <w:trHeight w:val="397"/>
          <w:jc w:val="center"/>
        </w:trPr>
        <w:tc>
          <w:tcPr>
            <w:tcW w:w="1417" w:type="dxa"/>
            <w:vMerge w:val="restart"/>
            <w:vAlign w:val="center"/>
          </w:tcPr>
          <w:p w:rsidR="00494DB4" w:rsidRDefault="00EE70F0">
            <w:pPr>
              <w:pStyle w:val="30"/>
            </w:pPr>
            <w:r>
              <w:t>产出指标</w:t>
            </w:r>
          </w:p>
        </w:tc>
        <w:tc>
          <w:tcPr>
            <w:tcW w:w="2268" w:type="dxa"/>
            <w:vAlign w:val="center"/>
          </w:tcPr>
          <w:p w:rsidR="00494DB4" w:rsidRDefault="00EE70F0">
            <w:pPr>
              <w:pStyle w:val="20"/>
              <w:ind w:left="420"/>
            </w:pPr>
            <w:r>
              <w:t>数量指标</w:t>
            </w:r>
          </w:p>
        </w:tc>
        <w:tc>
          <w:tcPr>
            <w:tcW w:w="2835" w:type="dxa"/>
            <w:vAlign w:val="center"/>
          </w:tcPr>
          <w:p w:rsidR="00494DB4" w:rsidRDefault="00EE70F0">
            <w:pPr>
              <w:pStyle w:val="20"/>
              <w:ind w:left="420"/>
            </w:pPr>
            <w:r>
              <w:t>日常运行经费用于保障发放工资的职工数量</w:t>
            </w:r>
          </w:p>
        </w:tc>
        <w:tc>
          <w:tcPr>
            <w:tcW w:w="2835" w:type="dxa"/>
            <w:vAlign w:val="center"/>
          </w:tcPr>
          <w:p w:rsidR="00494DB4" w:rsidRDefault="00EE70F0">
            <w:pPr>
              <w:pStyle w:val="20"/>
              <w:ind w:left="420"/>
            </w:pPr>
            <w:r>
              <w:t>考察日常运行经费用于保障发放工资的职工数量</w:t>
            </w:r>
          </w:p>
        </w:tc>
        <w:tc>
          <w:tcPr>
            <w:tcW w:w="2551" w:type="dxa"/>
            <w:vAlign w:val="center"/>
          </w:tcPr>
          <w:p w:rsidR="00494DB4" w:rsidRDefault="00EE70F0">
            <w:pPr>
              <w:pStyle w:val="20"/>
              <w:ind w:left="420"/>
            </w:pPr>
            <w:r>
              <w:t>≥1120人</w:t>
            </w:r>
          </w:p>
        </w:tc>
        <w:tc>
          <w:tcPr>
            <w:tcW w:w="2268" w:type="dxa"/>
            <w:vAlign w:val="center"/>
          </w:tcPr>
          <w:p w:rsidR="00494DB4" w:rsidRDefault="00EE70F0">
            <w:pPr>
              <w:pStyle w:val="20"/>
              <w:ind w:left="420"/>
            </w:pPr>
            <w:r>
              <w:t>工资表</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质量指标</w:t>
            </w:r>
          </w:p>
        </w:tc>
        <w:tc>
          <w:tcPr>
            <w:tcW w:w="2835" w:type="dxa"/>
            <w:vAlign w:val="center"/>
          </w:tcPr>
          <w:p w:rsidR="00494DB4" w:rsidRDefault="00EE70F0">
            <w:pPr>
              <w:pStyle w:val="20"/>
              <w:ind w:left="420"/>
            </w:pPr>
            <w:r>
              <w:t>资金支出合格率</w:t>
            </w:r>
          </w:p>
        </w:tc>
        <w:tc>
          <w:tcPr>
            <w:tcW w:w="2835" w:type="dxa"/>
            <w:vAlign w:val="center"/>
          </w:tcPr>
          <w:p w:rsidR="00494DB4" w:rsidRDefault="00EE70F0">
            <w:pPr>
              <w:pStyle w:val="20"/>
              <w:ind w:left="420"/>
            </w:pPr>
            <w:r>
              <w:t>考察资金支出合格率</w:t>
            </w:r>
          </w:p>
        </w:tc>
        <w:tc>
          <w:tcPr>
            <w:tcW w:w="2551" w:type="dxa"/>
            <w:vAlign w:val="center"/>
          </w:tcPr>
          <w:p w:rsidR="00494DB4" w:rsidRDefault="00EE70F0">
            <w:pPr>
              <w:pStyle w:val="20"/>
              <w:ind w:left="420"/>
            </w:pPr>
            <w:r>
              <w:t>100百分比</w:t>
            </w:r>
          </w:p>
        </w:tc>
        <w:tc>
          <w:tcPr>
            <w:tcW w:w="2268" w:type="dxa"/>
            <w:vAlign w:val="center"/>
          </w:tcPr>
          <w:p w:rsidR="00494DB4" w:rsidRDefault="00EE70F0">
            <w:pPr>
              <w:pStyle w:val="20"/>
              <w:ind w:left="420"/>
            </w:pPr>
            <w:r>
              <w:t>财务凭证</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时效指标</w:t>
            </w:r>
          </w:p>
        </w:tc>
        <w:tc>
          <w:tcPr>
            <w:tcW w:w="2835" w:type="dxa"/>
            <w:vAlign w:val="center"/>
          </w:tcPr>
          <w:p w:rsidR="00494DB4" w:rsidRDefault="00EE70F0">
            <w:pPr>
              <w:pStyle w:val="20"/>
              <w:ind w:left="420"/>
            </w:pPr>
            <w:r>
              <w:t>日常运行经费支出按时支付</w:t>
            </w:r>
          </w:p>
        </w:tc>
        <w:tc>
          <w:tcPr>
            <w:tcW w:w="2835" w:type="dxa"/>
            <w:vAlign w:val="center"/>
          </w:tcPr>
          <w:p w:rsidR="00494DB4" w:rsidRDefault="00EE70F0">
            <w:pPr>
              <w:pStyle w:val="20"/>
              <w:ind w:left="420"/>
            </w:pPr>
            <w:r>
              <w:t>考察日常运行经费支出按时支付</w:t>
            </w:r>
          </w:p>
        </w:tc>
        <w:tc>
          <w:tcPr>
            <w:tcW w:w="2551" w:type="dxa"/>
            <w:vAlign w:val="center"/>
          </w:tcPr>
          <w:p w:rsidR="00494DB4" w:rsidRDefault="00EE70F0">
            <w:pPr>
              <w:pStyle w:val="20"/>
              <w:ind w:left="420"/>
            </w:pPr>
            <w:r>
              <w:t>≤12月</w:t>
            </w:r>
          </w:p>
        </w:tc>
        <w:tc>
          <w:tcPr>
            <w:tcW w:w="2268" w:type="dxa"/>
            <w:vAlign w:val="center"/>
          </w:tcPr>
          <w:p w:rsidR="00494DB4" w:rsidRDefault="00EE70F0">
            <w:pPr>
              <w:pStyle w:val="20"/>
              <w:ind w:left="420"/>
            </w:pPr>
            <w:r>
              <w:t>财务凭证</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成本指标</w:t>
            </w:r>
          </w:p>
        </w:tc>
        <w:tc>
          <w:tcPr>
            <w:tcW w:w="2835" w:type="dxa"/>
            <w:vAlign w:val="center"/>
          </w:tcPr>
          <w:p w:rsidR="00494DB4" w:rsidRDefault="00EE70F0">
            <w:pPr>
              <w:pStyle w:val="20"/>
              <w:ind w:left="420"/>
            </w:pPr>
            <w:r>
              <w:t>日常运行经费平均支出成本</w:t>
            </w:r>
          </w:p>
        </w:tc>
        <w:tc>
          <w:tcPr>
            <w:tcW w:w="2835" w:type="dxa"/>
            <w:vAlign w:val="center"/>
          </w:tcPr>
          <w:p w:rsidR="00494DB4" w:rsidRDefault="00EE70F0">
            <w:pPr>
              <w:pStyle w:val="20"/>
              <w:ind w:left="420"/>
            </w:pPr>
            <w:r>
              <w:t>考察日常运行经费平均支出成本</w:t>
            </w:r>
          </w:p>
        </w:tc>
        <w:tc>
          <w:tcPr>
            <w:tcW w:w="2551" w:type="dxa"/>
            <w:vAlign w:val="center"/>
          </w:tcPr>
          <w:p w:rsidR="00494DB4" w:rsidRDefault="00EE70F0">
            <w:pPr>
              <w:pStyle w:val="20"/>
              <w:ind w:left="420"/>
            </w:pPr>
            <w:r>
              <w:t>≤995.95万元/月</w:t>
            </w:r>
          </w:p>
        </w:tc>
        <w:tc>
          <w:tcPr>
            <w:tcW w:w="2268" w:type="dxa"/>
            <w:vAlign w:val="center"/>
          </w:tcPr>
          <w:p w:rsidR="00494DB4" w:rsidRDefault="00EE70F0">
            <w:pPr>
              <w:pStyle w:val="20"/>
              <w:ind w:left="420"/>
            </w:pPr>
            <w:r>
              <w:t>财务凭证</w:t>
            </w:r>
          </w:p>
        </w:tc>
      </w:tr>
      <w:tr w:rsidR="00494DB4">
        <w:trPr>
          <w:trHeight w:val="397"/>
          <w:jc w:val="center"/>
        </w:trPr>
        <w:tc>
          <w:tcPr>
            <w:tcW w:w="1417" w:type="dxa"/>
            <w:vMerge w:val="restart"/>
            <w:vAlign w:val="center"/>
          </w:tcPr>
          <w:p w:rsidR="00494DB4" w:rsidRDefault="00EE70F0">
            <w:pPr>
              <w:pStyle w:val="30"/>
            </w:pPr>
            <w:r>
              <w:t>效益指标</w:t>
            </w:r>
          </w:p>
        </w:tc>
        <w:tc>
          <w:tcPr>
            <w:tcW w:w="2268" w:type="dxa"/>
            <w:vAlign w:val="center"/>
          </w:tcPr>
          <w:p w:rsidR="00494DB4" w:rsidRDefault="00EE70F0">
            <w:pPr>
              <w:pStyle w:val="20"/>
              <w:ind w:left="420"/>
            </w:pPr>
            <w:r>
              <w:t>社会效益指标</w:t>
            </w:r>
          </w:p>
        </w:tc>
        <w:tc>
          <w:tcPr>
            <w:tcW w:w="2835" w:type="dxa"/>
            <w:vAlign w:val="center"/>
          </w:tcPr>
          <w:p w:rsidR="00494DB4" w:rsidRDefault="00EE70F0">
            <w:pPr>
              <w:pStyle w:val="20"/>
              <w:ind w:left="420"/>
            </w:pPr>
            <w:r>
              <w:t>保障医院正常运转提升患者就医体验</w:t>
            </w:r>
          </w:p>
        </w:tc>
        <w:tc>
          <w:tcPr>
            <w:tcW w:w="2835" w:type="dxa"/>
            <w:vAlign w:val="center"/>
          </w:tcPr>
          <w:p w:rsidR="00494DB4" w:rsidRDefault="00EE70F0">
            <w:pPr>
              <w:pStyle w:val="20"/>
              <w:ind w:left="420"/>
            </w:pPr>
            <w:r>
              <w:t>考察医院正常运转情况</w:t>
            </w:r>
          </w:p>
        </w:tc>
        <w:tc>
          <w:tcPr>
            <w:tcW w:w="2551" w:type="dxa"/>
            <w:vAlign w:val="center"/>
          </w:tcPr>
          <w:p w:rsidR="00494DB4" w:rsidRDefault="00EE70F0">
            <w:pPr>
              <w:pStyle w:val="20"/>
              <w:ind w:left="420"/>
            </w:pPr>
            <w:r>
              <w:t>正常运转</w:t>
            </w:r>
          </w:p>
        </w:tc>
        <w:tc>
          <w:tcPr>
            <w:tcW w:w="2268" w:type="dxa"/>
            <w:vAlign w:val="center"/>
          </w:tcPr>
          <w:p w:rsidR="00494DB4" w:rsidRDefault="00EE70F0">
            <w:pPr>
              <w:pStyle w:val="20"/>
              <w:ind w:left="420"/>
            </w:pPr>
            <w:r>
              <w:t>财务报表</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可持续影响指标</w:t>
            </w:r>
          </w:p>
        </w:tc>
        <w:tc>
          <w:tcPr>
            <w:tcW w:w="2835" w:type="dxa"/>
            <w:vAlign w:val="center"/>
          </w:tcPr>
          <w:p w:rsidR="00494DB4" w:rsidRDefault="00EE70F0">
            <w:pPr>
              <w:pStyle w:val="20"/>
              <w:ind w:left="420"/>
            </w:pPr>
            <w:r>
              <w:t>提升医院整体环境</w:t>
            </w:r>
          </w:p>
        </w:tc>
        <w:tc>
          <w:tcPr>
            <w:tcW w:w="2835" w:type="dxa"/>
            <w:vAlign w:val="center"/>
          </w:tcPr>
          <w:p w:rsidR="00494DB4" w:rsidRDefault="00EE70F0">
            <w:pPr>
              <w:pStyle w:val="20"/>
              <w:ind w:left="420"/>
            </w:pPr>
            <w:r>
              <w:t>考察医院整体环境提升情况</w:t>
            </w:r>
          </w:p>
        </w:tc>
        <w:tc>
          <w:tcPr>
            <w:tcW w:w="2551" w:type="dxa"/>
            <w:vAlign w:val="center"/>
          </w:tcPr>
          <w:p w:rsidR="00494DB4" w:rsidRDefault="00EE70F0">
            <w:pPr>
              <w:pStyle w:val="20"/>
              <w:ind w:left="420"/>
            </w:pPr>
            <w:r>
              <w:t>提升</w:t>
            </w:r>
          </w:p>
        </w:tc>
        <w:tc>
          <w:tcPr>
            <w:tcW w:w="2268" w:type="dxa"/>
            <w:vAlign w:val="center"/>
          </w:tcPr>
          <w:p w:rsidR="00494DB4" w:rsidRDefault="00EE70F0">
            <w:pPr>
              <w:pStyle w:val="20"/>
              <w:ind w:left="420"/>
            </w:pPr>
            <w:r>
              <w:t>调查问卷</w:t>
            </w:r>
          </w:p>
        </w:tc>
      </w:tr>
      <w:tr w:rsidR="00494DB4">
        <w:trPr>
          <w:trHeight w:val="397"/>
          <w:jc w:val="center"/>
        </w:trPr>
        <w:tc>
          <w:tcPr>
            <w:tcW w:w="1417" w:type="dxa"/>
            <w:vAlign w:val="center"/>
          </w:tcPr>
          <w:p w:rsidR="00494DB4" w:rsidRDefault="00EE70F0">
            <w:pPr>
              <w:pStyle w:val="30"/>
            </w:pPr>
            <w:r>
              <w:t>满意度指标</w:t>
            </w:r>
          </w:p>
        </w:tc>
        <w:tc>
          <w:tcPr>
            <w:tcW w:w="2268" w:type="dxa"/>
            <w:vAlign w:val="center"/>
          </w:tcPr>
          <w:p w:rsidR="00494DB4" w:rsidRDefault="00EE70F0">
            <w:pPr>
              <w:pStyle w:val="20"/>
              <w:ind w:left="420"/>
            </w:pPr>
            <w:r>
              <w:t>服务对象满意度指标</w:t>
            </w:r>
          </w:p>
        </w:tc>
        <w:tc>
          <w:tcPr>
            <w:tcW w:w="2835" w:type="dxa"/>
            <w:vAlign w:val="center"/>
          </w:tcPr>
          <w:p w:rsidR="00494DB4" w:rsidRDefault="00EE70F0">
            <w:pPr>
              <w:pStyle w:val="20"/>
              <w:ind w:left="420"/>
            </w:pPr>
            <w:r>
              <w:t>患者满意度</w:t>
            </w:r>
          </w:p>
        </w:tc>
        <w:tc>
          <w:tcPr>
            <w:tcW w:w="2835" w:type="dxa"/>
            <w:vAlign w:val="center"/>
          </w:tcPr>
          <w:p w:rsidR="00494DB4" w:rsidRDefault="00EE70F0">
            <w:pPr>
              <w:pStyle w:val="20"/>
              <w:ind w:left="420"/>
            </w:pPr>
            <w:r>
              <w:t>考察患者满意度情况</w:t>
            </w:r>
          </w:p>
        </w:tc>
        <w:tc>
          <w:tcPr>
            <w:tcW w:w="2551" w:type="dxa"/>
            <w:vAlign w:val="center"/>
          </w:tcPr>
          <w:p w:rsidR="00494DB4" w:rsidRDefault="00EE70F0">
            <w:pPr>
              <w:pStyle w:val="20"/>
              <w:ind w:left="420"/>
            </w:pPr>
            <w:r>
              <w:t>≥80百分比</w:t>
            </w:r>
          </w:p>
        </w:tc>
        <w:tc>
          <w:tcPr>
            <w:tcW w:w="2268" w:type="dxa"/>
            <w:vAlign w:val="center"/>
          </w:tcPr>
          <w:p w:rsidR="00494DB4" w:rsidRDefault="00EE70F0">
            <w:pPr>
              <w:pStyle w:val="20"/>
              <w:ind w:left="420"/>
            </w:pPr>
            <w:r>
              <w:t>调查问卷</w:t>
            </w:r>
          </w:p>
        </w:tc>
      </w:tr>
    </w:tbl>
    <w:p w:rsidR="00494DB4" w:rsidRDefault="00494DB4">
      <w:pPr>
        <w:sectPr w:rsidR="00494DB4">
          <w:pgSz w:w="16840" w:h="11900" w:orient="landscape"/>
          <w:pgMar w:top="1361" w:right="1020" w:bottom="1134" w:left="1020" w:header="720" w:footer="720" w:gutter="0"/>
          <w:cols w:space="720"/>
        </w:sectPr>
      </w:pP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lastRenderedPageBreak/>
        <w:t>4、廊坊市中医医院药品卫生材料费购置资金绩效目标表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494DB4">
        <w:trPr>
          <w:trHeight w:val="397"/>
          <w:jc w:val="center"/>
        </w:trPr>
        <w:tc>
          <w:tcPr>
            <w:tcW w:w="1417" w:type="dxa"/>
            <w:tcBorders>
              <w:bottom w:val="single" w:sz="6" w:space="0" w:color="FFFFFF"/>
            </w:tcBorders>
            <w:vAlign w:val="center"/>
          </w:tcPr>
          <w:p w:rsidR="00494DB4" w:rsidRDefault="00EE70F0">
            <w:pPr>
              <w:pStyle w:val="10"/>
            </w:pPr>
            <w:r>
              <w:t>绩效目标</w:t>
            </w:r>
          </w:p>
        </w:tc>
        <w:tc>
          <w:tcPr>
            <w:tcW w:w="12756" w:type="dxa"/>
            <w:tcBorders>
              <w:bottom w:val="single" w:sz="6" w:space="0" w:color="FFFFFF"/>
            </w:tcBorders>
            <w:vAlign w:val="center"/>
          </w:tcPr>
          <w:p w:rsidR="00494DB4" w:rsidRDefault="00EE70F0">
            <w:pPr>
              <w:pStyle w:val="20"/>
              <w:ind w:left="420"/>
            </w:pPr>
            <w:r>
              <w:t>1.通过项目的开展实现药品材料采购23141万元，保障医院正常运转</w:t>
            </w:r>
          </w:p>
        </w:tc>
      </w:tr>
    </w:tbl>
    <w:p w:rsidR="00494DB4" w:rsidRDefault="00EE70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494DB4">
        <w:trPr>
          <w:trHeight w:val="397"/>
          <w:tblHeader/>
          <w:jc w:val="center"/>
        </w:trPr>
        <w:tc>
          <w:tcPr>
            <w:tcW w:w="1417" w:type="dxa"/>
            <w:vAlign w:val="center"/>
          </w:tcPr>
          <w:p w:rsidR="00494DB4" w:rsidRDefault="00EE70F0">
            <w:pPr>
              <w:pStyle w:val="10"/>
            </w:pPr>
            <w:r>
              <w:t>一级指标</w:t>
            </w:r>
          </w:p>
        </w:tc>
        <w:tc>
          <w:tcPr>
            <w:tcW w:w="2268" w:type="dxa"/>
            <w:vAlign w:val="center"/>
          </w:tcPr>
          <w:p w:rsidR="00494DB4" w:rsidRDefault="00EE70F0">
            <w:pPr>
              <w:pStyle w:val="10"/>
            </w:pPr>
            <w:r>
              <w:t>二级指标</w:t>
            </w:r>
          </w:p>
        </w:tc>
        <w:tc>
          <w:tcPr>
            <w:tcW w:w="2835" w:type="dxa"/>
            <w:vAlign w:val="center"/>
          </w:tcPr>
          <w:p w:rsidR="00494DB4" w:rsidRDefault="00EE70F0">
            <w:pPr>
              <w:pStyle w:val="10"/>
            </w:pPr>
            <w:r>
              <w:t>三级指标</w:t>
            </w:r>
          </w:p>
        </w:tc>
        <w:tc>
          <w:tcPr>
            <w:tcW w:w="2835" w:type="dxa"/>
            <w:vAlign w:val="center"/>
          </w:tcPr>
          <w:p w:rsidR="00494DB4" w:rsidRDefault="00EE70F0">
            <w:pPr>
              <w:pStyle w:val="10"/>
            </w:pPr>
            <w:r>
              <w:t>绩效指标描述</w:t>
            </w:r>
          </w:p>
        </w:tc>
        <w:tc>
          <w:tcPr>
            <w:tcW w:w="2551" w:type="dxa"/>
            <w:vAlign w:val="center"/>
          </w:tcPr>
          <w:p w:rsidR="00494DB4" w:rsidRDefault="00EE70F0">
            <w:pPr>
              <w:pStyle w:val="10"/>
            </w:pPr>
            <w:r>
              <w:t>指标值</w:t>
            </w:r>
          </w:p>
        </w:tc>
        <w:tc>
          <w:tcPr>
            <w:tcW w:w="2268" w:type="dxa"/>
            <w:vAlign w:val="center"/>
          </w:tcPr>
          <w:p w:rsidR="00494DB4" w:rsidRDefault="00EE70F0">
            <w:pPr>
              <w:pStyle w:val="10"/>
            </w:pPr>
            <w:r>
              <w:t>指标值确定依据</w:t>
            </w:r>
          </w:p>
        </w:tc>
      </w:tr>
      <w:tr w:rsidR="00494DB4">
        <w:trPr>
          <w:trHeight w:val="397"/>
          <w:jc w:val="center"/>
        </w:trPr>
        <w:tc>
          <w:tcPr>
            <w:tcW w:w="1417" w:type="dxa"/>
            <w:vMerge w:val="restart"/>
            <w:vAlign w:val="center"/>
          </w:tcPr>
          <w:p w:rsidR="00494DB4" w:rsidRDefault="00EE70F0">
            <w:pPr>
              <w:pStyle w:val="30"/>
            </w:pPr>
            <w:r>
              <w:t>产出指标</w:t>
            </w:r>
          </w:p>
        </w:tc>
        <w:tc>
          <w:tcPr>
            <w:tcW w:w="2268" w:type="dxa"/>
            <w:vAlign w:val="center"/>
          </w:tcPr>
          <w:p w:rsidR="00494DB4" w:rsidRDefault="00EE70F0">
            <w:pPr>
              <w:pStyle w:val="20"/>
              <w:ind w:left="420"/>
            </w:pPr>
            <w:r>
              <w:t>数量指标</w:t>
            </w:r>
          </w:p>
        </w:tc>
        <w:tc>
          <w:tcPr>
            <w:tcW w:w="2835" w:type="dxa"/>
            <w:vAlign w:val="center"/>
          </w:tcPr>
          <w:p w:rsidR="00494DB4" w:rsidRDefault="00EE70F0">
            <w:pPr>
              <w:pStyle w:val="20"/>
              <w:ind w:left="420"/>
            </w:pPr>
            <w:r>
              <w:t>药品卫生材料采购种类</w:t>
            </w:r>
          </w:p>
        </w:tc>
        <w:tc>
          <w:tcPr>
            <w:tcW w:w="2835" w:type="dxa"/>
            <w:vAlign w:val="center"/>
          </w:tcPr>
          <w:p w:rsidR="00494DB4" w:rsidRDefault="00EE70F0">
            <w:pPr>
              <w:pStyle w:val="20"/>
              <w:ind w:left="420"/>
            </w:pPr>
            <w:r>
              <w:t>考察药品卫生材料采购种类</w:t>
            </w:r>
          </w:p>
        </w:tc>
        <w:tc>
          <w:tcPr>
            <w:tcW w:w="2551" w:type="dxa"/>
            <w:vAlign w:val="center"/>
          </w:tcPr>
          <w:p w:rsidR="00494DB4" w:rsidRDefault="00EE70F0">
            <w:pPr>
              <w:pStyle w:val="20"/>
              <w:ind w:left="420"/>
            </w:pPr>
            <w:r>
              <w:t>≥6种</w:t>
            </w:r>
          </w:p>
        </w:tc>
        <w:tc>
          <w:tcPr>
            <w:tcW w:w="2268" w:type="dxa"/>
            <w:vAlign w:val="center"/>
          </w:tcPr>
          <w:p w:rsidR="00494DB4" w:rsidRDefault="00EE70F0">
            <w:pPr>
              <w:pStyle w:val="20"/>
              <w:ind w:left="420"/>
            </w:pPr>
            <w:r>
              <w:t>采购合同，财务凭证</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质量指标</w:t>
            </w:r>
          </w:p>
        </w:tc>
        <w:tc>
          <w:tcPr>
            <w:tcW w:w="2835" w:type="dxa"/>
            <w:vAlign w:val="center"/>
          </w:tcPr>
          <w:p w:rsidR="00494DB4" w:rsidRDefault="00EE70F0">
            <w:pPr>
              <w:pStyle w:val="20"/>
              <w:ind w:left="420"/>
            </w:pPr>
            <w:r>
              <w:t>药品卫生材料验收合格率</w:t>
            </w:r>
          </w:p>
        </w:tc>
        <w:tc>
          <w:tcPr>
            <w:tcW w:w="2835" w:type="dxa"/>
            <w:vAlign w:val="center"/>
          </w:tcPr>
          <w:p w:rsidR="00494DB4" w:rsidRDefault="00EE70F0">
            <w:pPr>
              <w:pStyle w:val="20"/>
              <w:ind w:left="420"/>
            </w:pPr>
            <w:r>
              <w:t>考察药品卫生材料验收合格率</w:t>
            </w:r>
          </w:p>
        </w:tc>
        <w:tc>
          <w:tcPr>
            <w:tcW w:w="2551" w:type="dxa"/>
            <w:vAlign w:val="center"/>
          </w:tcPr>
          <w:p w:rsidR="00494DB4" w:rsidRDefault="00EE70F0">
            <w:pPr>
              <w:pStyle w:val="20"/>
              <w:ind w:left="420"/>
            </w:pPr>
            <w:r>
              <w:t>100百分比</w:t>
            </w:r>
          </w:p>
        </w:tc>
        <w:tc>
          <w:tcPr>
            <w:tcW w:w="2268" w:type="dxa"/>
            <w:vAlign w:val="center"/>
          </w:tcPr>
          <w:p w:rsidR="00494DB4" w:rsidRDefault="00EE70F0">
            <w:pPr>
              <w:pStyle w:val="20"/>
              <w:ind w:left="420"/>
            </w:pPr>
            <w:r>
              <w:t>采购发票，出入库单</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时效指标</w:t>
            </w:r>
          </w:p>
        </w:tc>
        <w:tc>
          <w:tcPr>
            <w:tcW w:w="2835" w:type="dxa"/>
            <w:vAlign w:val="center"/>
          </w:tcPr>
          <w:p w:rsidR="00494DB4" w:rsidRDefault="00EE70F0">
            <w:pPr>
              <w:pStyle w:val="20"/>
              <w:ind w:left="420"/>
            </w:pPr>
            <w:r>
              <w:t>药品卫生材料采购完成时间</w:t>
            </w:r>
          </w:p>
        </w:tc>
        <w:tc>
          <w:tcPr>
            <w:tcW w:w="2835" w:type="dxa"/>
            <w:vAlign w:val="center"/>
          </w:tcPr>
          <w:p w:rsidR="00494DB4" w:rsidRDefault="00EE70F0">
            <w:pPr>
              <w:pStyle w:val="20"/>
              <w:ind w:left="420"/>
            </w:pPr>
            <w:r>
              <w:t>考察药品卫生材料采购完成时间</w:t>
            </w:r>
          </w:p>
        </w:tc>
        <w:tc>
          <w:tcPr>
            <w:tcW w:w="2551" w:type="dxa"/>
            <w:vAlign w:val="center"/>
          </w:tcPr>
          <w:p w:rsidR="00494DB4" w:rsidRDefault="00EE70F0">
            <w:pPr>
              <w:pStyle w:val="20"/>
              <w:ind w:left="420"/>
            </w:pPr>
            <w:r>
              <w:t>≤12月</w:t>
            </w:r>
          </w:p>
        </w:tc>
        <w:tc>
          <w:tcPr>
            <w:tcW w:w="2268" w:type="dxa"/>
            <w:vAlign w:val="center"/>
          </w:tcPr>
          <w:p w:rsidR="00494DB4" w:rsidRDefault="00EE70F0">
            <w:pPr>
              <w:pStyle w:val="20"/>
              <w:ind w:left="420"/>
            </w:pPr>
            <w:r>
              <w:t>入库单，发票</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成本指标</w:t>
            </w:r>
          </w:p>
        </w:tc>
        <w:tc>
          <w:tcPr>
            <w:tcW w:w="2835" w:type="dxa"/>
            <w:vAlign w:val="center"/>
          </w:tcPr>
          <w:p w:rsidR="00494DB4" w:rsidRDefault="00EE70F0">
            <w:pPr>
              <w:pStyle w:val="20"/>
              <w:ind w:left="420"/>
            </w:pPr>
            <w:r>
              <w:t>药品卫生材料采购总成本</w:t>
            </w:r>
          </w:p>
        </w:tc>
        <w:tc>
          <w:tcPr>
            <w:tcW w:w="2835" w:type="dxa"/>
            <w:vAlign w:val="center"/>
          </w:tcPr>
          <w:p w:rsidR="00494DB4" w:rsidRDefault="00EE70F0">
            <w:pPr>
              <w:pStyle w:val="20"/>
              <w:ind w:left="420"/>
            </w:pPr>
            <w:r>
              <w:t>考察药品卫生材料采购总成本情况</w:t>
            </w:r>
          </w:p>
        </w:tc>
        <w:tc>
          <w:tcPr>
            <w:tcW w:w="2551" w:type="dxa"/>
            <w:vAlign w:val="center"/>
          </w:tcPr>
          <w:p w:rsidR="00494DB4" w:rsidRDefault="00EE70F0">
            <w:pPr>
              <w:pStyle w:val="20"/>
              <w:ind w:left="420"/>
            </w:pPr>
            <w:r>
              <w:t>≤23141万元</w:t>
            </w:r>
          </w:p>
        </w:tc>
        <w:tc>
          <w:tcPr>
            <w:tcW w:w="2268" w:type="dxa"/>
            <w:vAlign w:val="center"/>
          </w:tcPr>
          <w:p w:rsidR="00494DB4" w:rsidRDefault="00EE70F0">
            <w:pPr>
              <w:pStyle w:val="20"/>
              <w:ind w:left="420"/>
            </w:pPr>
            <w:r>
              <w:t>发票，财务凭证</w:t>
            </w:r>
          </w:p>
        </w:tc>
      </w:tr>
      <w:tr w:rsidR="00494DB4">
        <w:trPr>
          <w:trHeight w:val="397"/>
          <w:jc w:val="center"/>
        </w:trPr>
        <w:tc>
          <w:tcPr>
            <w:tcW w:w="1417" w:type="dxa"/>
            <w:vMerge w:val="restart"/>
            <w:vAlign w:val="center"/>
          </w:tcPr>
          <w:p w:rsidR="00494DB4" w:rsidRDefault="00EE70F0">
            <w:pPr>
              <w:pStyle w:val="30"/>
            </w:pPr>
            <w:r>
              <w:t>效益指标</w:t>
            </w:r>
          </w:p>
        </w:tc>
        <w:tc>
          <w:tcPr>
            <w:tcW w:w="2268" w:type="dxa"/>
            <w:vAlign w:val="center"/>
          </w:tcPr>
          <w:p w:rsidR="00494DB4" w:rsidRDefault="00EE70F0">
            <w:pPr>
              <w:pStyle w:val="20"/>
              <w:ind w:left="420"/>
            </w:pPr>
            <w:r>
              <w:t>社会效益指标</w:t>
            </w:r>
          </w:p>
        </w:tc>
        <w:tc>
          <w:tcPr>
            <w:tcW w:w="2835" w:type="dxa"/>
            <w:vAlign w:val="center"/>
          </w:tcPr>
          <w:p w:rsidR="00494DB4" w:rsidRDefault="00EE70F0">
            <w:pPr>
              <w:pStyle w:val="20"/>
              <w:ind w:left="420"/>
            </w:pPr>
            <w:r>
              <w:t>保证患者权益，降低药占比</w:t>
            </w:r>
          </w:p>
        </w:tc>
        <w:tc>
          <w:tcPr>
            <w:tcW w:w="2835" w:type="dxa"/>
            <w:vAlign w:val="center"/>
          </w:tcPr>
          <w:p w:rsidR="00494DB4" w:rsidRDefault="00EE70F0">
            <w:pPr>
              <w:pStyle w:val="20"/>
              <w:ind w:left="420"/>
            </w:pPr>
            <w:r>
              <w:t>考察药占比情况</w:t>
            </w:r>
          </w:p>
        </w:tc>
        <w:tc>
          <w:tcPr>
            <w:tcW w:w="2551" w:type="dxa"/>
            <w:vAlign w:val="center"/>
          </w:tcPr>
          <w:p w:rsidR="00494DB4" w:rsidRDefault="00EE70F0">
            <w:pPr>
              <w:pStyle w:val="20"/>
              <w:ind w:left="420"/>
            </w:pPr>
            <w:r>
              <w:t>≤60百分比</w:t>
            </w:r>
          </w:p>
        </w:tc>
        <w:tc>
          <w:tcPr>
            <w:tcW w:w="2268" w:type="dxa"/>
            <w:vAlign w:val="center"/>
          </w:tcPr>
          <w:p w:rsidR="00494DB4" w:rsidRDefault="00EE70F0">
            <w:pPr>
              <w:pStyle w:val="20"/>
              <w:ind w:left="420"/>
            </w:pPr>
            <w:r>
              <w:t>财务报表</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可持续影响指标</w:t>
            </w:r>
          </w:p>
        </w:tc>
        <w:tc>
          <w:tcPr>
            <w:tcW w:w="2835" w:type="dxa"/>
            <w:vAlign w:val="center"/>
          </w:tcPr>
          <w:p w:rsidR="00494DB4" w:rsidRDefault="00EE70F0">
            <w:pPr>
              <w:pStyle w:val="20"/>
              <w:ind w:left="420"/>
            </w:pPr>
            <w:r>
              <w:t>医疗服务水平提升</w:t>
            </w:r>
          </w:p>
        </w:tc>
        <w:tc>
          <w:tcPr>
            <w:tcW w:w="2835" w:type="dxa"/>
            <w:vAlign w:val="center"/>
          </w:tcPr>
          <w:p w:rsidR="00494DB4" w:rsidRDefault="00EE70F0">
            <w:pPr>
              <w:pStyle w:val="20"/>
              <w:ind w:left="420"/>
            </w:pPr>
            <w:r>
              <w:t>考察医疗服务水平提升情况</w:t>
            </w:r>
          </w:p>
        </w:tc>
        <w:tc>
          <w:tcPr>
            <w:tcW w:w="2551" w:type="dxa"/>
            <w:vAlign w:val="center"/>
          </w:tcPr>
          <w:p w:rsidR="00494DB4" w:rsidRDefault="00EE70F0">
            <w:pPr>
              <w:pStyle w:val="20"/>
              <w:ind w:left="420"/>
            </w:pPr>
            <w:r>
              <w:t>较上一年提高</w:t>
            </w:r>
          </w:p>
        </w:tc>
        <w:tc>
          <w:tcPr>
            <w:tcW w:w="2268" w:type="dxa"/>
            <w:vAlign w:val="center"/>
          </w:tcPr>
          <w:p w:rsidR="00494DB4" w:rsidRDefault="00EE70F0">
            <w:pPr>
              <w:pStyle w:val="20"/>
              <w:ind w:left="420"/>
            </w:pPr>
            <w:r>
              <w:t>财务报表</w:t>
            </w:r>
          </w:p>
        </w:tc>
      </w:tr>
      <w:tr w:rsidR="00494DB4">
        <w:trPr>
          <w:trHeight w:val="397"/>
          <w:jc w:val="center"/>
        </w:trPr>
        <w:tc>
          <w:tcPr>
            <w:tcW w:w="1417" w:type="dxa"/>
            <w:vAlign w:val="center"/>
          </w:tcPr>
          <w:p w:rsidR="00494DB4" w:rsidRDefault="00EE70F0">
            <w:pPr>
              <w:pStyle w:val="30"/>
            </w:pPr>
            <w:r>
              <w:t>满意度指标</w:t>
            </w:r>
          </w:p>
        </w:tc>
        <w:tc>
          <w:tcPr>
            <w:tcW w:w="2268" w:type="dxa"/>
            <w:vAlign w:val="center"/>
          </w:tcPr>
          <w:p w:rsidR="00494DB4" w:rsidRDefault="00EE70F0">
            <w:pPr>
              <w:pStyle w:val="20"/>
              <w:ind w:left="420"/>
            </w:pPr>
            <w:r>
              <w:t>服务对象满意度指标</w:t>
            </w:r>
          </w:p>
        </w:tc>
        <w:tc>
          <w:tcPr>
            <w:tcW w:w="2835" w:type="dxa"/>
            <w:vAlign w:val="center"/>
          </w:tcPr>
          <w:p w:rsidR="00494DB4" w:rsidRDefault="00EE70F0">
            <w:pPr>
              <w:pStyle w:val="20"/>
              <w:ind w:left="420"/>
            </w:pPr>
            <w:r>
              <w:t>患者满意度</w:t>
            </w:r>
          </w:p>
        </w:tc>
        <w:tc>
          <w:tcPr>
            <w:tcW w:w="2835" w:type="dxa"/>
            <w:vAlign w:val="center"/>
          </w:tcPr>
          <w:p w:rsidR="00494DB4" w:rsidRDefault="00EE70F0">
            <w:pPr>
              <w:pStyle w:val="20"/>
              <w:ind w:left="420"/>
            </w:pPr>
            <w:r>
              <w:t>考察患者满意度情况</w:t>
            </w:r>
          </w:p>
        </w:tc>
        <w:tc>
          <w:tcPr>
            <w:tcW w:w="2551" w:type="dxa"/>
            <w:vAlign w:val="center"/>
          </w:tcPr>
          <w:p w:rsidR="00494DB4" w:rsidRDefault="00EE70F0">
            <w:pPr>
              <w:pStyle w:val="20"/>
              <w:ind w:left="420"/>
            </w:pPr>
            <w:r>
              <w:t>≥80百分比</w:t>
            </w:r>
          </w:p>
        </w:tc>
        <w:tc>
          <w:tcPr>
            <w:tcW w:w="2268" w:type="dxa"/>
            <w:vAlign w:val="center"/>
          </w:tcPr>
          <w:p w:rsidR="00494DB4" w:rsidRDefault="00EE70F0">
            <w:pPr>
              <w:pStyle w:val="20"/>
              <w:ind w:left="420"/>
            </w:pPr>
            <w:r>
              <w:t>调查问卷</w:t>
            </w:r>
          </w:p>
        </w:tc>
      </w:tr>
    </w:tbl>
    <w:p w:rsidR="00494DB4" w:rsidRDefault="00494DB4">
      <w:pPr>
        <w:sectPr w:rsidR="00494DB4">
          <w:pgSz w:w="16840" w:h="11900" w:orient="landscape"/>
          <w:pgMar w:top="1361" w:right="1020" w:bottom="1134" w:left="1020" w:header="720" w:footer="720" w:gutter="0"/>
          <w:cols w:space="720"/>
        </w:sectPr>
      </w:pP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lastRenderedPageBreak/>
        <w:t>5、廊坊市中医医院院区改扩建项目城市基础设施配套费绩效目标表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494DB4">
        <w:trPr>
          <w:trHeight w:val="397"/>
          <w:jc w:val="center"/>
        </w:trPr>
        <w:tc>
          <w:tcPr>
            <w:tcW w:w="1417" w:type="dxa"/>
            <w:tcBorders>
              <w:bottom w:val="single" w:sz="6" w:space="0" w:color="FFFFFF"/>
            </w:tcBorders>
            <w:vAlign w:val="center"/>
          </w:tcPr>
          <w:p w:rsidR="00494DB4" w:rsidRDefault="00EE70F0">
            <w:pPr>
              <w:pStyle w:val="10"/>
            </w:pPr>
            <w:r>
              <w:t>绩效目标</w:t>
            </w:r>
          </w:p>
        </w:tc>
        <w:tc>
          <w:tcPr>
            <w:tcW w:w="12756" w:type="dxa"/>
            <w:tcBorders>
              <w:bottom w:val="single" w:sz="6" w:space="0" w:color="FFFFFF"/>
            </w:tcBorders>
            <w:vAlign w:val="center"/>
          </w:tcPr>
          <w:p w:rsidR="00494DB4" w:rsidRDefault="00EE70F0">
            <w:pPr>
              <w:pStyle w:val="20"/>
              <w:ind w:left="420"/>
            </w:pPr>
            <w:r>
              <w:t>1.通过项目的实施，为我院院区改扩建项目做充分的建设准备，确保我院改扩建项目的顺利实施，促进廊坊市卫生事业的协调发展</w:t>
            </w:r>
          </w:p>
        </w:tc>
      </w:tr>
    </w:tbl>
    <w:p w:rsidR="00494DB4" w:rsidRDefault="00EE70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494DB4">
        <w:trPr>
          <w:trHeight w:val="397"/>
          <w:tblHeader/>
          <w:jc w:val="center"/>
        </w:trPr>
        <w:tc>
          <w:tcPr>
            <w:tcW w:w="1417" w:type="dxa"/>
            <w:vAlign w:val="center"/>
          </w:tcPr>
          <w:p w:rsidR="00494DB4" w:rsidRDefault="00EE70F0">
            <w:pPr>
              <w:pStyle w:val="10"/>
            </w:pPr>
            <w:r>
              <w:t>一级指标</w:t>
            </w:r>
          </w:p>
        </w:tc>
        <w:tc>
          <w:tcPr>
            <w:tcW w:w="2268" w:type="dxa"/>
            <w:vAlign w:val="center"/>
          </w:tcPr>
          <w:p w:rsidR="00494DB4" w:rsidRDefault="00EE70F0">
            <w:pPr>
              <w:pStyle w:val="10"/>
            </w:pPr>
            <w:r>
              <w:t>二级指标</w:t>
            </w:r>
          </w:p>
        </w:tc>
        <w:tc>
          <w:tcPr>
            <w:tcW w:w="2835" w:type="dxa"/>
            <w:vAlign w:val="center"/>
          </w:tcPr>
          <w:p w:rsidR="00494DB4" w:rsidRDefault="00EE70F0">
            <w:pPr>
              <w:pStyle w:val="10"/>
            </w:pPr>
            <w:r>
              <w:t>三级指标</w:t>
            </w:r>
          </w:p>
        </w:tc>
        <w:tc>
          <w:tcPr>
            <w:tcW w:w="2835" w:type="dxa"/>
            <w:vAlign w:val="center"/>
          </w:tcPr>
          <w:p w:rsidR="00494DB4" w:rsidRDefault="00EE70F0">
            <w:pPr>
              <w:pStyle w:val="10"/>
            </w:pPr>
            <w:r>
              <w:t>绩效指标描述</w:t>
            </w:r>
          </w:p>
        </w:tc>
        <w:tc>
          <w:tcPr>
            <w:tcW w:w="2551" w:type="dxa"/>
            <w:vAlign w:val="center"/>
          </w:tcPr>
          <w:p w:rsidR="00494DB4" w:rsidRDefault="00EE70F0">
            <w:pPr>
              <w:pStyle w:val="10"/>
            </w:pPr>
            <w:r>
              <w:t>指标值</w:t>
            </w:r>
          </w:p>
        </w:tc>
        <w:tc>
          <w:tcPr>
            <w:tcW w:w="2268" w:type="dxa"/>
            <w:vAlign w:val="center"/>
          </w:tcPr>
          <w:p w:rsidR="00494DB4" w:rsidRDefault="00EE70F0">
            <w:pPr>
              <w:pStyle w:val="10"/>
            </w:pPr>
            <w:r>
              <w:t>指标值确定依据</w:t>
            </w:r>
          </w:p>
        </w:tc>
      </w:tr>
      <w:tr w:rsidR="00494DB4">
        <w:trPr>
          <w:trHeight w:val="397"/>
          <w:jc w:val="center"/>
        </w:trPr>
        <w:tc>
          <w:tcPr>
            <w:tcW w:w="1417" w:type="dxa"/>
            <w:vMerge w:val="restart"/>
            <w:vAlign w:val="center"/>
          </w:tcPr>
          <w:p w:rsidR="00494DB4" w:rsidRDefault="00EE70F0">
            <w:pPr>
              <w:pStyle w:val="30"/>
            </w:pPr>
            <w:r>
              <w:t>产出指标</w:t>
            </w:r>
          </w:p>
        </w:tc>
        <w:tc>
          <w:tcPr>
            <w:tcW w:w="2268" w:type="dxa"/>
            <w:vAlign w:val="center"/>
          </w:tcPr>
          <w:p w:rsidR="00494DB4" w:rsidRDefault="00EE70F0">
            <w:pPr>
              <w:pStyle w:val="20"/>
              <w:ind w:left="420"/>
            </w:pPr>
            <w:r>
              <w:t>数量指标</w:t>
            </w:r>
          </w:p>
        </w:tc>
        <w:tc>
          <w:tcPr>
            <w:tcW w:w="2835" w:type="dxa"/>
            <w:vAlign w:val="center"/>
          </w:tcPr>
          <w:p w:rsidR="00494DB4" w:rsidRDefault="00EE70F0">
            <w:pPr>
              <w:pStyle w:val="20"/>
              <w:ind w:left="420"/>
            </w:pPr>
            <w:r>
              <w:t>现阶段手续审批及招标工作数量</w:t>
            </w:r>
          </w:p>
        </w:tc>
        <w:tc>
          <w:tcPr>
            <w:tcW w:w="2835" w:type="dxa"/>
            <w:vAlign w:val="center"/>
          </w:tcPr>
          <w:p w:rsidR="00494DB4" w:rsidRDefault="00EE70F0">
            <w:pPr>
              <w:pStyle w:val="20"/>
              <w:ind w:left="420"/>
            </w:pPr>
            <w:r>
              <w:t>考察现阶段手续审批及招标工作数量情况</w:t>
            </w:r>
          </w:p>
        </w:tc>
        <w:tc>
          <w:tcPr>
            <w:tcW w:w="2551" w:type="dxa"/>
            <w:vAlign w:val="center"/>
          </w:tcPr>
          <w:p w:rsidR="00494DB4" w:rsidRDefault="00EE70F0">
            <w:pPr>
              <w:pStyle w:val="20"/>
              <w:ind w:left="420"/>
            </w:pPr>
            <w:r>
              <w:t>≥4项</w:t>
            </w:r>
          </w:p>
        </w:tc>
        <w:tc>
          <w:tcPr>
            <w:tcW w:w="2268" w:type="dxa"/>
            <w:vAlign w:val="center"/>
          </w:tcPr>
          <w:p w:rsidR="00494DB4" w:rsidRDefault="00EE70F0">
            <w:pPr>
              <w:pStyle w:val="20"/>
              <w:ind w:left="420"/>
            </w:pPr>
            <w:r>
              <w:t>项目建设投资估算（完成规划方案申报、初步设计审批、项目概算审批、全过程项目管理等）</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质量指标</w:t>
            </w:r>
          </w:p>
        </w:tc>
        <w:tc>
          <w:tcPr>
            <w:tcW w:w="2835" w:type="dxa"/>
            <w:vAlign w:val="center"/>
          </w:tcPr>
          <w:p w:rsidR="00494DB4" w:rsidRDefault="00EE70F0">
            <w:pPr>
              <w:pStyle w:val="20"/>
              <w:ind w:left="420"/>
            </w:pPr>
            <w:r>
              <w:t>完成合同约定内容</w:t>
            </w:r>
          </w:p>
        </w:tc>
        <w:tc>
          <w:tcPr>
            <w:tcW w:w="2835" w:type="dxa"/>
            <w:vAlign w:val="center"/>
          </w:tcPr>
          <w:p w:rsidR="00494DB4" w:rsidRDefault="00EE70F0">
            <w:pPr>
              <w:pStyle w:val="20"/>
              <w:ind w:left="420"/>
            </w:pPr>
            <w:r>
              <w:t>考察完成合同约定内容情况</w:t>
            </w:r>
          </w:p>
        </w:tc>
        <w:tc>
          <w:tcPr>
            <w:tcW w:w="2551" w:type="dxa"/>
            <w:vAlign w:val="center"/>
          </w:tcPr>
          <w:p w:rsidR="00494DB4" w:rsidRDefault="00EE70F0">
            <w:pPr>
              <w:pStyle w:val="20"/>
              <w:ind w:left="420"/>
            </w:pPr>
            <w:r>
              <w:t>100百分比</w:t>
            </w:r>
          </w:p>
        </w:tc>
        <w:tc>
          <w:tcPr>
            <w:tcW w:w="2268" w:type="dxa"/>
            <w:vAlign w:val="center"/>
          </w:tcPr>
          <w:p w:rsidR="00494DB4" w:rsidRDefault="00EE70F0">
            <w:pPr>
              <w:pStyle w:val="20"/>
              <w:ind w:left="420"/>
            </w:pPr>
            <w:r>
              <w:t>相关合同</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时效指标</w:t>
            </w:r>
          </w:p>
        </w:tc>
        <w:tc>
          <w:tcPr>
            <w:tcW w:w="2835" w:type="dxa"/>
            <w:vAlign w:val="center"/>
          </w:tcPr>
          <w:p w:rsidR="00494DB4" w:rsidRDefault="00EE70F0">
            <w:pPr>
              <w:pStyle w:val="20"/>
              <w:ind w:left="420"/>
            </w:pPr>
            <w:r>
              <w:t>合同履约及时性</w:t>
            </w:r>
          </w:p>
        </w:tc>
        <w:tc>
          <w:tcPr>
            <w:tcW w:w="2835" w:type="dxa"/>
            <w:vAlign w:val="center"/>
          </w:tcPr>
          <w:p w:rsidR="00494DB4" w:rsidRDefault="00EE70F0">
            <w:pPr>
              <w:pStyle w:val="20"/>
              <w:ind w:left="420"/>
            </w:pPr>
            <w:r>
              <w:t>考察合同支付条款是否及时履约</w:t>
            </w:r>
          </w:p>
        </w:tc>
        <w:tc>
          <w:tcPr>
            <w:tcW w:w="2551" w:type="dxa"/>
            <w:vAlign w:val="center"/>
          </w:tcPr>
          <w:p w:rsidR="00494DB4" w:rsidRDefault="00EE70F0">
            <w:pPr>
              <w:pStyle w:val="20"/>
              <w:ind w:left="420"/>
            </w:pPr>
            <w:r>
              <w:t>及时</w:t>
            </w:r>
          </w:p>
        </w:tc>
        <w:tc>
          <w:tcPr>
            <w:tcW w:w="2268" w:type="dxa"/>
            <w:vAlign w:val="center"/>
          </w:tcPr>
          <w:p w:rsidR="00494DB4" w:rsidRDefault="00EE70F0">
            <w:pPr>
              <w:pStyle w:val="20"/>
              <w:ind w:left="420"/>
            </w:pPr>
            <w:r>
              <w:t>财务凭证</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成本指标</w:t>
            </w:r>
          </w:p>
        </w:tc>
        <w:tc>
          <w:tcPr>
            <w:tcW w:w="2835" w:type="dxa"/>
            <w:vAlign w:val="center"/>
          </w:tcPr>
          <w:p w:rsidR="00494DB4" w:rsidRDefault="00EE70F0">
            <w:pPr>
              <w:pStyle w:val="20"/>
              <w:ind w:left="420"/>
            </w:pPr>
            <w:r>
              <w:t>工程建设其他费相应费用支出</w:t>
            </w:r>
          </w:p>
        </w:tc>
        <w:tc>
          <w:tcPr>
            <w:tcW w:w="2835" w:type="dxa"/>
            <w:vAlign w:val="center"/>
          </w:tcPr>
          <w:p w:rsidR="00494DB4" w:rsidRDefault="00EE70F0">
            <w:pPr>
              <w:pStyle w:val="20"/>
              <w:ind w:left="420"/>
            </w:pPr>
            <w:r>
              <w:t>考察工程建设其他费相应费用支出</w:t>
            </w:r>
          </w:p>
        </w:tc>
        <w:tc>
          <w:tcPr>
            <w:tcW w:w="2551" w:type="dxa"/>
            <w:vAlign w:val="center"/>
          </w:tcPr>
          <w:p w:rsidR="00494DB4" w:rsidRDefault="00EE70F0">
            <w:pPr>
              <w:pStyle w:val="20"/>
              <w:ind w:left="420"/>
            </w:pPr>
            <w:r>
              <w:t>≤632万元</w:t>
            </w:r>
          </w:p>
        </w:tc>
        <w:tc>
          <w:tcPr>
            <w:tcW w:w="2268" w:type="dxa"/>
            <w:vAlign w:val="center"/>
          </w:tcPr>
          <w:p w:rsidR="00494DB4" w:rsidRDefault="00EE70F0">
            <w:pPr>
              <w:pStyle w:val="20"/>
              <w:ind w:left="420"/>
            </w:pPr>
            <w:r>
              <w:t>财务凭证</w:t>
            </w:r>
          </w:p>
        </w:tc>
      </w:tr>
      <w:tr w:rsidR="00494DB4">
        <w:trPr>
          <w:trHeight w:val="397"/>
          <w:jc w:val="center"/>
        </w:trPr>
        <w:tc>
          <w:tcPr>
            <w:tcW w:w="1417" w:type="dxa"/>
            <w:vMerge w:val="restart"/>
            <w:vAlign w:val="center"/>
          </w:tcPr>
          <w:p w:rsidR="00494DB4" w:rsidRDefault="00EE70F0">
            <w:pPr>
              <w:pStyle w:val="30"/>
            </w:pPr>
            <w:r>
              <w:t>效益指标</w:t>
            </w:r>
          </w:p>
        </w:tc>
        <w:tc>
          <w:tcPr>
            <w:tcW w:w="2268" w:type="dxa"/>
            <w:vAlign w:val="center"/>
          </w:tcPr>
          <w:p w:rsidR="00494DB4" w:rsidRDefault="00EE70F0">
            <w:pPr>
              <w:pStyle w:val="20"/>
              <w:ind w:left="420"/>
            </w:pPr>
            <w:r>
              <w:t>社会效益指标</w:t>
            </w:r>
          </w:p>
        </w:tc>
        <w:tc>
          <w:tcPr>
            <w:tcW w:w="2835" w:type="dxa"/>
            <w:vAlign w:val="center"/>
          </w:tcPr>
          <w:p w:rsidR="00494DB4" w:rsidRDefault="00EE70F0">
            <w:pPr>
              <w:pStyle w:val="20"/>
              <w:ind w:left="420"/>
            </w:pPr>
            <w:r>
              <w:t>对社会贡献程度</w:t>
            </w:r>
          </w:p>
        </w:tc>
        <w:tc>
          <w:tcPr>
            <w:tcW w:w="2835" w:type="dxa"/>
            <w:vAlign w:val="center"/>
          </w:tcPr>
          <w:p w:rsidR="00494DB4" w:rsidRDefault="00EE70F0">
            <w:pPr>
              <w:pStyle w:val="20"/>
              <w:ind w:left="420"/>
            </w:pPr>
            <w:r>
              <w:t>考察此项目社会认可度情况</w:t>
            </w:r>
          </w:p>
        </w:tc>
        <w:tc>
          <w:tcPr>
            <w:tcW w:w="2551" w:type="dxa"/>
            <w:vAlign w:val="center"/>
          </w:tcPr>
          <w:p w:rsidR="00494DB4" w:rsidRDefault="00EE70F0">
            <w:pPr>
              <w:pStyle w:val="20"/>
              <w:ind w:left="420"/>
            </w:pPr>
            <w:r>
              <w:t>≥95百分比</w:t>
            </w:r>
          </w:p>
        </w:tc>
        <w:tc>
          <w:tcPr>
            <w:tcW w:w="2268" w:type="dxa"/>
            <w:vAlign w:val="center"/>
          </w:tcPr>
          <w:p w:rsidR="00494DB4" w:rsidRDefault="00EE70F0">
            <w:pPr>
              <w:pStyle w:val="20"/>
              <w:ind w:left="420"/>
            </w:pPr>
            <w:r>
              <w:t>调查问卷</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可持续影响指标</w:t>
            </w:r>
          </w:p>
        </w:tc>
        <w:tc>
          <w:tcPr>
            <w:tcW w:w="2835" w:type="dxa"/>
            <w:vAlign w:val="center"/>
          </w:tcPr>
          <w:p w:rsidR="00494DB4" w:rsidRDefault="00EE70F0">
            <w:pPr>
              <w:pStyle w:val="20"/>
              <w:ind w:left="420"/>
            </w:pPr>
            <w:r>
              <w:t>长效管理机制健全性</w:t>
            </w:r>
          </w:p>
        </w:tc>
        <w:tc>
          <w:tcPr>
            <w:tcW w:w="2835" w:type="dxa"/>
            <w:vAlign w:val="center"/>
          </w:tcPr>
          <w:p w:rsidR="00494DB4" w:rsidRDefault="00EE70F0">
            <w:pPr>
              <w:pStyle w:val="20"/>
              <w:ind w:left="420"/>
            </w:pPr>
            <w:r>
              <w:t>考察长效管理机制是否健全</w:t>
            </w:r>
          </w:p>
        </w:tc>
        <w:tc>
          <w:tcPr>
            <w:tcW w:w="2551" w:type="dxa"/>
            <w:vAlign w:val="center"/>
          </w:tcPr>
          <w:p w:rsidR="00494DB4" w:rsidRDefault="00EE70F0">
            <w:pPr>
              <w:pStyle w:val="20"/>
              <w:ind w:left="420"/>
            </w:pPr>
            <w:r>
              <w:t>健全</w:t>
            </w:r>
          </w:p>
        </w:tc>
        <w:tc>
          <w:tcPr>
            <w:tcW w:w="2268" w:type="dxa"/>
            <w:vAlign w:val="center"/>
          </w:tcPr>
          <w:p w:rsidR="00494DB4" w:rsidRDefault="00EE70F0">
            <w:pPr>
              <w:pStyle w:val="20"/>
              <w:ind w:left="420"/>
            </w:pPr>
            <w:r>
              <w:t>长效管理制度文件</w:t>
            </w:r>
          </w:p>
        </w:tc>
      </w:tr>
      <w:tr w:rsidR="00494DB4">
        <w:trPr>
          <w:trHeight w:val="397"/>
          <w:jc w:val="center"/>
        </w:trPr>
        <w:tc>
          <w:tcPr>
            <w:tcW w:w="1417" w:type="dxa"/>
            <w:vAlign w:val="center"/>
          </w:tcPr>
          <w:p w:rsidR="00494DB4" w:rsidRDefault="00EE70F0">
            <w:pPr>
              <w:pStyle w:val="30"/>
            </w:pPr>
            <w:r>
              <w:t>满意度指标</w:t>
            </w:r>
          </w:p>
        </w:tc>
        <w:tc>
          <w:tcPr>
            <w:tcW w:w="2268" w:type="dxa"/>
            <w:vAlign w:val="center"/>
          </w:tcPr>
          <w:p w:rsidR="00494DB4" w:rsidRDefault="00EE70F0">
            <w:pPr>
              <w:pStyle w:val="20"/>
              <w:ind w:left="420"/>
            </w:pPr>
            <w:r>
              <w:t>服务对象满意度指标</w:t>
            </w:r>
          </w:p>
        </w:tc>
        <w:tc>
          <w:tcPr>
            <w:tcW w:w="2835" w:type="dxa"/>
            <w:vAlign w:val="center"/>
          </w:tcPr>
          <w:p w:rsidR="00494DB4" w:rsidRDefault="00EE70F0">
            <w:pPr>
              <w:pStyle w:val="20"/>
              <w:ind w:left="420"/>
            </w:pPr>
            <w:r>
              <w:t>患者满意度</w:t>
            </w:r>
          </w:p>
        </w:tc>
        <w:tc>
          <w:tcPr>
            <w:tcW w:w="2835" w:type="dxa"/>
            <w:vAlign w:val="center"/>
          </w:tcPr>
          <w:p w:rsidR="00494DB4" w:rsidRDefault="00EE70F0">
            <w:pPr>
              <w:pStyle w:val="20"/>
              <w:ind w:left="420"/>
            </w:pPr>
            <w:r>
              <w:t>考察患者满意度情况</w:t>
            </w:r>
          </w:p>
        </w:tc>
        <w:tc>
          <w:tcPr>
            <w:tcW w:w="2551" w:type="dxa"/>
            <w:vAlign w:val="center"/>
          </w:tcPr>
          <w:p w:rsidR="00494DB4" w:rsidRDefault="00EE70F0">
            <w:pPr>
              <w:pStyle w:val="20"/>
              <w:ind w:left="420"/>
            </w:pPr>
            <w:r>
              <w:t>≥80百分比</w:t>
            </w:r>
          </w:p>
        </w:tc>
        <w:tc>
          <w:tcPr>
            <w:tcW w:w="2268" w:type="dxa"/>
            <w:vAlign w:val="center"/>
          </w:tcPr>
          <w:p w:rsidR="00494DB4" w:rsidRDefault="00EE70F0">
            <w:pPr>
              <w:pStyle w:val="20"/>
              <w:ind w:left="420"/>
            </w:pPr>
            <w:r>
              <w:t>调查问卷</w:t>
            </w:r>
          </w:p>
        </w:tc>
      </w:tr>
    </w:tbl>
    <w:p w:rsidR="00494DB4" w:rsidRDefault="00494DB4">
      <w:pPr>
        <w:sectPr w:rsidR="00494DB4">
          <w:pgSz w:w="16840" w:h="11900" w:orient="landscape"/>
          <w:pgMar w:top="1361" w:right="1020" w:bottom="1134" w:left="1020" w:header="720" w:footer="720" w:gutter="0"/>
          <w:cols w:space="720"/>
        </w:sectPr>
      </w:pP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lastRenderedPageBreak/>
        <w:t>6、廊坊市中医医院院区改扩建项目市级资金绩效目标表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494DB4">
        <w:trPr>
          <w:trHeight w:val="397"/>
          <w:jc w:val="center"/>
        </w:trPr>
        <w:tc>
          <w:tcPr>
            <w:tcW w:w="1417" w:type="dxa"/>
            <w:tcBorders>
              <w:bottom w:val="single" w:sz="6" w:space="0" w:color="FFFFFF"/>
            </w:tcBorders>
            <w:vAlign w:val="center"/>
          </w:tcPr>
          <w:p w:rsidR="00494DB4" w:rsidRDefault="00EE70F0">
            <w:pPr>
              <w:pStyle w:val="10"/>
            </w:pPr>
            <w:r>
              <w:t>绩效目标</w:t>
            </w:r>
          </w:p>
        </w:tc>
        <w:tc>
          <w:tcPr>
            <w:tcW w:w="12756" w:type="dxa"/>
            <w:tcBorders>
              <w:bottom w:val="single" w:sz="6" w:space="0" w:color="FFFFFF"/>
            </w:tcBorders>
            <w:vAlign w:val="center"/>
          </w:tcPr>
          <w:p w:rsidR="00494DB4" w:rsidRDefault="00EE70F0">
            <w:pPr>
              <w:pStyle w:val="20"/>
              <w:ind w:left="420"/>
            </w:pPr>
            <w:r>
              <w:t>1.资金用于医院改扩建项目，用于改善廊坊市居民的医疗卫生条件，改善民生</w:t>
            </w:r>
          </w:p>
        </w:tc>
      </w:tr>
    </w:tbl>
    <w:p w:rsidR="00494DB4" w:rsidRDefault="00EE70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494DB4">
        <w:trPr>
          <w:trHeight w:val="397"/>
          <w:tblHeader/>
          <w:jc w:val="center"/>
        </w:trPr>
        <w:tc>
          <w:tcPr>
            <w:tcW w:w="1417" w:type="dxa"/>
            <w:vAlign w:val="center"/>
          </w:tcPr>
          <w:p w:rsidR="00494DB4" w:rsidRDefault="00EE70F0">
            <w:pPr>
              <w:pStyle w:val="10"/>
            </w:pPr>
            <w:r>
              <w:t>一级指标</w:t>
            </w:r>
          </w:p>
        </w:tc>
        <w:tc>
          <w:tcPr>
            <w:tcW w:w="2268" w:type="dxa"/>
            <w:vAlign w:val="center"/>
          </w:tcPr>
          <w:p w:rsidR="00494DB4" w:rsidRDefault="00EE70F0">
            <w:pPr>
              <w:pStyle w:val="10"/>
            </w:pPr>
            <w:r>
              <w:t>二级指标</w:t>
            </w:r>
          </w:p>
        </w:tc>
        <w:tc>
          <w:tcPr>
            <w:tcW w:w="2835" w:type="dxa"/>
            <w:vAlign w:val="center"/>
          </w:tcPr>
          <w:p w:rsidR="00494DB4" w:rsidRDefault="00EE70F0">
            <w:pPr>
              <w:pStyle w:val="10"/>
            </w:pPr>
            <w:r>
              <w:t>三级指标</w:t>
            </w:r>
          </w:p>
        </w:tc>
        <w:tc>
          <w:tcPr>
            <w:tcW w:w="2835" w:type="dxa"/>
            <w:vAlign w:val="center"/>
          </w:tcPr>
          <w:p w:rsidR="00494DB4" w:rsidRDefault="00EE70F0">
            <w:pPr>
              <w:pStyle w:val="10"/>
            </w:pPr>
            <w:r>
              <w:t>绩效指标描述</w:t>
            </w:r>
          </w:p>
        </w:tc>
        <w:tc>
          <w:tcPr>
            <w:tcW w:w="2551" w:type="dxa"/>
            <w:vAlign w:val="center"/>
          </w:tcPr>
          <w:p w:rsidR="00494DB4" w:rsidRDefault="00EE70F0">
            <w:pPr>
              <w:pStyle w:val="10"/>
            </w:pPr>
            <w:r>
              <w:t>指标值</w:t>
            </w:r>
          </w:p>
        </w:tc>
        <w:tc>
          <w:tcPr>
            <w:tcW w:w="2268" w:type="dxa"/>
            <w:vAlign w:val="center"/>
          </w:tcPr>
          <w:p w:rsidR="00494DB4" w:rsidRDefault="00EE70F0">
            <w:pPr>
              <w:pStyle w:val="10"/>
            </w:pPr>
            <w:r>
              <w:t>指标值确定依据</w:t>
            </w:r>
          </w:p>
        </w:tc>
      </w:tr>
      <w:tr w:rsidR="00494DB4">
        <w:trPr>
          <w:trHeight w:val="397"/>
          <w:jc w:val="center"/>
        </w:trPr>
        <w:tc>
          <w:tcPr>
            <w:tcW w:w="1417" w:type="dxa"/>
            <w:vMerge w:val="restart"/>
            <w:vAlign w:val="center"/>
          </w:tcPr>
          <w:p w:rsidR="00494DB4" w:rsidRDefault="00EE70F0">
            <w:pPr>
              <w:pStyle w:val="30"/>
            </w:pPr>
            <w:r>
              <w:t>产出指标</w:t>
            </w:r>
          </w:p>
        </w:tc>
        <w:tc>
          <w:tcPr>
            <w:tcW w:w="2268" w:type="dxa"/>
            <w:vAlign w:val="center"/>
          </w:tcPr>
          <w:p w:rsidR="00494DB4" w:rsidRDefault="00EE70F0">
            <w:pPr>
              <w:pStyle w:val="20"/>
              <w:ind w:left="420"/>
            </w:pPr>
            <w:r>
              <w:t>数量指标</w:t>
            </w:r>
          </w:p>
        </w:tc>
        <w:tc>
          <w:tcPr>
            <w:tcW w:w="2835" w:type="dxa"/>
            <w:vAlign w:val="center"/>
          </w:tcPr>
          <w:p w:rsidR="00494DB4" w:rsidRDefault="00EE70F0">
            <w:pPr>
              <w:pStyle w:val="20"/>
              <w:ind w:left="420"/>
            </w:pPr>
            <w:r>
              <w:t>工程完工率</w:t>
            </w:r>
          </w:p>
        </w:tc>
        <w:tc>
          <w:tcPr>
            <w:tcW w:w="2835" w:type="dxa"/>
            <w:vAlign w:val="center"/>
          </w:tcPr>
          <w:p w:rsidR="00494DB4" w:rsidRDefault="00EE70F0">
            <w:pPr>
              <w:pStyle w:val="20"/>
              <w:ind w:left="420"/>
            </w:pPr>
            <w:r>
              <w:t>考察工程完工情况</w:t>
            </w:r>
          </w:p>
        </w:tc>
        <w:tc>
          <w:tcPr>
            <w:tcW w:w="2551" w:type="dxa"/>
            <w:vAlign w:val="center"/>
          </w:tcPr>
          <w:p w:rsidR="00494DB4" w:rsidRDefault="00EE70F0">
            <w:pPr>
              <w:pStyle w:val="20"/>
              <w:ind w:left="420"/>
            </w:pPr>
            <w:r>
              <w:t>100百分比</w:t>
            </w:r>
          </w:p>
        </w:tc>
        <w:tc>
          <w:tcPr>
            <w:tcW w:w="2268" w:type="dxa"/>
            <w:vAlign w:val="center"/>
          </w:tcPr>
          <w:p w:rsidR="00494DB4" w:rsidRDefault="00EE70F0">
            <w:pPr>
              <w:pStyle w:val="20"/>
              <w:ind w:left="420"/>
            </w:pPr>
            <w:r>
              <w:t>可行性研究报告</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质量指标</w:t>
            </w:r>
          </w:p>
        </w:tc>
        <w:tc>
          <w:tcPr>
            <w:tcW w:w="2835" w:type="dxa"/>
            <w:vAlign w:val="center"/>
          </w:tcPr>
          <w:p w:rsidR="00494DB4" w:rsidRDefault="00EE70F0">
            <w:pPr>
              <w:pStyle w:val="20"/>
              <w:ind w:left="420"/>
            </w:pPr>
            <w:r>
              <w:t>阶段性验收合格率</w:t>
            </w:r>
          </w:p>
        </w:tc>
        <w:tc>
          <w:tcPr>
            <w:tcW w:w="2835" w:type="dxa"/>
            <w:vAlign w:val="center"/>
          </w:tcPr>
          <w:p w:rsidR="00494DB4" w:rsidRDefault="00EE70F0">
            <w:pPr>
              <w:pStyle w:val="20"/>
              <w:ind w:left="420"/>
            </w:pPr>
            <w:r>
              <w:t>考察阶段性验收合格情况</w:t>
            </w:r>
          </w:p>
        </w:tc>
        <w:tc>
          <w:tcPr>
            <w:tcW w:w="2551" w:type="dxa"/>
            <w:vAlign w:val="center"/>
          </w:tcPr>
          <w:p w:rsidR="00494DB4" w:rsidRDefault="00EE70F0">
            <w:pPr>
              <w:pStyle w:val="20"/>
              <w:ind w:left="420"/>
            </w:pPr>
            <w:r>
              <w:t>100百分比</w:t>
            </w:r>
          </w:p>
        </w:tc>
        <w:tc>
          <w:tcPr>
            <w:tcW w:w="2268" w:type="dxa"/>
            <w:vAlign w:val="center"/>
          </w:tcPr>
          <w:p w:rsidR="00494DB4" w:rsidRDefault="00EE70F0">
            <w:pPr>
              <w:pStyle w:val="20"/>
              <w:ind w:left="420"/>
            </w:pPr>
            <w:r>
              <w:t>建筑规范</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时效指标</w:t>
            </w:r>
          </w:p>
        </w:tc>
        <w:tc>
          <w:tcPr>
            <w:tcW w:w="2835" w:type="dxa"/>
            <w:vAlign w:val="center"/>
          </w:tcPr>
          <w:p w:rsidR="00494DB4" w:rsidRDefault="00EE70F0">
            <w:pPr>
              <w:pStyle w:val="20"/>
              <w:ind w:left="420"/>
            </w:pPr>
            <w:r>
              <w:t>相关手续完成及时率</w:t>
            </w:r>
          </w:p>
        </w:tc>
        <w:tc>
          <w:tcPr>
            <w:tcW w:w="2835" w:type="dxa"/>
            <w:vAlign w:val="center"/>
          </w:tcPr>
          <w:p w:rsidR="00494DB4" w:rsidRDefault="00EE70F0">
            <w:pPr>
              <w:pStyle w:val="20"/>
              <w:ind w:left="420"/>
            </w:pPr>
            <w:r>
              <w:t>考察相关手续完成及时情况</w:t>
            </w:r>
          </w:p>
        </w:tc>
        <w:tc>
          <w:tcPr>
            <w:tcW w:w="2551" w:type="dxa"/>
            <w:vAlign w:val="center"/>
          </w:tcPr>
          <w:p w:rsidR="00494DB4" w:rsidRDefault="00EE70F0">
            <w:pPr>
              <w:pStyle w:val="20"/>
              <w:ind w:left="420"/>
            </w:pPr>
            <w:r>
              <w:t>100百分比</w:t>
            </w:r>
          </w:p>
        </w:tc>
        <w:tc>
          <w:tcPr>
            <w:tcW w:w="2268" w:type="dxa"/>
            <w:vAlign w:val="center"/>
          </w:tcPr>
          <w:p w:rsidR="00494DB4" w:rsidRDefault="00EE70F0">
            <w:pPr>
              <w:pStyle w:val="20"/>
              <w:ind w:left="420"/>
            </w:pPr>
            <w:r>
              <w:t>可行性研究报告</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时效指标</w:t>
            </w:r>
          </w:p>
        </w:tc>
        <w:tc>
          <w:tcPr>
            <w:tcW w:w="2835" w:type="dxa"/>
            <w:vAlign w:val="center"/>
          </w:tcPr>
          <w:p w:rsidR="00494DB4" w:rsidRDefault="00EE70F0">
            <w:pPr>
              <w:pStyle w:val="20"/>
              <w:ind w:left="420"/>
            </w:pPr>
            <w:r>
              <w:t>按计划开工率</w:t>
            </w:r>
          </w:p>
        </w:tc>
        <w:tc>
          <w:tcPr>
            <w:tcW w:w="2835" w:type="dxa"/>
            <w:vAlign w:val="center"/>
          </w:tcPr>
          <w:p w:rsidR="00494DB4" w:rsidRDefault="00EE70F0">
            <w:pPr>
              <w:pStyle w:val="20"/>
              <w:ind w:left="420"/>
            </w:pPr>
            <w:r>
              <w:t>考察按计划开工情况</w:t>
            </w:r>
          </w:p>
        </w:tc>
        <w:tc>
          <w:tcPr>
            <w:tcW w:w="2551" w:type="dxa"/>
            <w:vAlign w:val="center"/>
          </w:tcPr>
          <w:p w:rsidR="00494DB4" w:rsidRDefault="00EE70F0">
            <w:pPr>
              <w:pStyle w:val="20"/>
              <w:ind w:left="420"/>
            </w:pPr>
            <w:r>
              <w:t>100百分比</w:t>
            </w:r>
          </w:p>
        </w:tc>
        <w:tc>
          <w:tcPr>
            <w:tcW w:w="2268" w:type="dxa"/>
            <w:vAlign w:val="center"/>
          </w:tcPr>
          <w:p w:rsidR="00494DB4" w:rsidRDefault="00EE70F0">
            <w:pPr>
              <w:pStyle w:val="20"/>
              <w:ind w:left="420"/>
            </w:pPr>
            <w:r>
              <w:t>工作计划</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时效指标</w:t>
            </w:r>
          </w:p>
        </w:tc>
        <w:tc>
          <w:tcPr>
            <w:tcW w:w="2835" w:type="dxa"/>
            <w:vAlign w:val="center"/>
          </w:tcPr>
          <w:p w:rsidR="00494DB4" w:rsidRDefault="00EE70F0">
            <w:pPr>
              <w:pStyle w:val="20"/>
              <w:ind w:left="420"/>
            </w:pPr>
            <w:r>
              <w:t>按计划完工率</w:t>
            </w:r>
          </w:p>
        </w:tc>
        <w:tc>
          <w:tcPr>
            <w:tcW w:w="2835" w:type="dxa"/>
            <w:vAlign w:val="center"/>
          </w:tcPr>
          <w:p w:rsidR="00494DB4" w:rsidRDefault="00EE70F0">
            <w:pPr>
              <w:pStyle w:val="20"/>
              <w:ind w:left="420"/>
            </w:pPr>
            <w:r>
              <w:t>考察按计划完工情况</w:t>
            </w:r>
          </w:p>
        </w:tc>
        <w:tc>
          <w:tcPr>
            <w:tcW w:w="2551" w:type="dxa"/>
            <w:vAlign w:val="center"/>
          </w:tcPr>
          <w:p w:rsidR="00494DB4" w:rsidRDefault="00EE70F0">
            <w:pPr>
              <w:pStyle w:val="20"/>
              <w:ind w:left="420"/>
            </w:pPr>
            <w:r>
              <w:t>100百分比</w:t>
            </w:r>
          </w:p>
        </w:tc>
        <w:tc>
          <w:tcPr>
            <w:tcW w:w="2268" w:type="dxa"/>
            <w:vAlign w:val="center"/>
          </w:tcPr>
          <w:p w:rsidR="00494DB4" w:rsidRDefault="00EE70F0">
            <w:pPr>
              <w:pStyle w:val="20"/>
              <w:ind w:left="420"/>
            </w:pPr>
            <w:r>
              <w:t>工作计划</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成本指标</w:t>
            </w:r>
          </w:p>
        </w:tc>
        <w:tc>
          <w:tcPr>
            <w:tcW w:w="2835" w:type="dxa"/>
            <w:vAlign w:val="center"/>
          </w:tcPr>
          <w:p w:rsidR="00494DB4" w:rsidRDefault="00EE70F0">
            <w:pPr>
              <w:pStyle w:val="20"/>
              <w:ind w:left="420"/>
            </w:pPr>
            <w:r>
              <w:t>超概算项目比例</w:t>
            </w:r>
          </w:p>
        </w:tc>
        <w:tc>
          <w:tcPr>
            <w:tcW w:w="2835" w:type="dxa"/>
            <w:vAlign w:val="center"/>
          </w:tcPr>
          <w:p w:rsidR="00494DB4" w:rsidRDefault="00EE70F0">
            <w:pPr>
              <w:pStyle w:val="20"/>
              <w:ind w:left="420"/>
            </w:pPr>
            <w:r>
              <w:t>考察项目超概算比例情况</w:t>
            </w:r>
          </w:p>
        </w:tc>
        <w:tc>
          <w:tcPr>
            <w:tcW w:w="2551" w:type="dxa"/>
            <w:vAlign w:val="center"/>
          </w:tcPr>
          <w:p w:rsidR="00494DB4" w:rsidRDefault="00EE70F0">
            <w:pPr>
              <w:pStyle w:val="20"/>
              <w:ind w:left="420"/>
            </w:pPr>
            <w:r>
              <w:t>≤5万元</w:t>
            </w:r>
          </w:p>
        </w:tc>
        <w:tc>
          <w:tcPr>
            <w:tcW w:w="2268" w:type="dxa"/>
            <w:vAlign w:val="center"/>
          </w:tcPr>
          <w:p w:rsidR="00494DB4" w:rsidRDefault="00EE70F0">
            <w:pPr>
              <w:pStyle w:val="20"/>
              <w:ind w:left="420"/>
            </w:pPr>
            <w:r>
              <w:t>工作计划</w:t>
            </w:r>
          </w:p>
        </w:tc>
      </w:tr>
      <w:tr w:rsidR="00494DB4">
        <w:trPr>
          <w:trHeight w:val="397"/>
          <w:jc w:val="center"/>
        </w:trPr>
        <w:tc>
          <w:tcPr>
            <w:tcW w:w="1417" w:type="dxa"/>
            <w:vMerge w:val="restart"/>
            <w:vAlign w:val="center"/>
          </w:tcPr>
          <w:p w:rsidR="00494DB4" w:rsidRDefault="00EE70F0">
            <w:pPr>
              <w:pStyle w:val="30"/>
            </w:pPr>
            <w:r>
              <w:t>效益指标</w:t>
            </w:r>
          </w:p>
        </w:tc>
        <w:tc>
          <w:tcPr>
            <w:tcW w:w="2268" w:type="dxa"/>
            <w:vAlign w:val="center"/>
          </w:tcPr>
          <w:p w:rsidR="00494DB4" w:rsidRDefault="00EE70F0">
            <w:pPr>
              <w:pStyle w:val="20"/>
              <w:ind w:left="420"/>
            </w:pPr>
            <w:r>
              <w:t>社会效益指标</w:t>
            </w:r>
          </w:p>
        </w:tc>
        <w:tc>
          <w:tcPr>
            <w:tcW w:w="2835" w:type="dxa"/>
            <w:vAlign w:val="center"/>
          </w:tcPr>
          <w:p w:rsidR="00494DB4" w:rsidRDefault="00EE70F0">
            <w:pPr>
              <w:pStyle w:val="20"/>
              <w:ind w:left="420"/>
            </w:pPr>
            <w:r>
              <w:t>医院总收入增长率</w:t>
            </w:r>
          </w:p>
        </w:tc>
        <w:tc>
          <w:tcPr>
            <w:tcW w:w="2835" w:type="dxa"/>
            <w:vAlign w:val="center"/>
          </w:tcPr>
          <w:p w:rsidR="00494DB4" w:rsidRDefault="00EE70F0">
            <w:pPr>
              <w:pStyle w:val="20"/>
              <w:ind w:left="420"/>
            </w:pPr>
            <w:r>
              <w:t>考察医院总收入增长情况</w:t>
            </w:r>
          </w:p>
        </w:tc>
        <w:tc>
          <w:tcPr>
            <w:tcW w:w="2551" w:type="dxa"/>
            <w:vAlign w:val="center"/>
          </w:tcPr>
          <w:p w:rsidR="00494DB4" w:rsidRDefault="00EE70F0">
            <w:pPr>
              <w:pStyle w:val="20"/>
              <w:ind w:left="420"/>
            </w:pPr>
            <w:r>
              <w:t>≥5百分比</w:t>
            </w:r>
          </w:p>
        </w:tc>
        <w:tc>
          <w:tcPr>
            <w:tcW w:w="2268" w:type="dxa"/>
            <w:vAlign w:val="center"/>
          </w:tcPr>
          <w:p w:rsidR="00494DB4" w:rsidRDefault="00EE70F0">
            <w:pPr>
              <w:pStyle w:val="20"/>
              <w:ind w:left="420"/>
            </w:pPr>
            <w:r>
              <w:t>财务报告</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可持续影响指标</w:t>
            </w:r>
          </w:p>
        </w:tc>
        <w:tc>
          <w:tcPr>
            <w:tcW w:w="2835" w:type="dxa"/>
            <w:vAlign w:val="center"/>
          </w:tcPr>
          <w:p w:rsidR="00494DB4" w:rsidRDefault="00EE70F0">
            <w:pPr>
              <w:pStyle w:val="20"/>
              <w:ind w:left="420"/>
            </w:pPr>
            <w:r>
              <w:t>提高廊坊市综合医疗服务能力</w:t>
            </w:r>
          </w:p>
        </w:tc>
        <w:tc>
          <w:tcPr>
            <w:tcW w:w="2835" w:type="dxa"/>
            <w:vAlign w:val="center"/>
          </w:tcPr>
          <w:p w:rsidR="00494DB4" w:rsidRDefault="00EE70F0">
            <w:pPr>
              <w:pStyle w:val="20"/>
              <w:ind w:left="420"/>
            </w:pPr>
            <w:r>
              <w:t>考察廊坊市综合医疗服务能力提升情况</w:t>
            </w:r>
          </w:p>
        </w:tc>
        <w:tc>
          <w:tcPr>
            <w:tcW w:w="2551" w:type="dxa"/>
            <w:vAlign w:val="center"/>
          </w:tcPr>
          <w:p w:rsidR="00494DB4" w:rsidRDefault="00EE70F0">
            <w:pPr>
              <w:pStyle w:val="20"/>
              <w:ind w:left="420"/>
            </w:pPr>
            <w:r>
              <w:t>提高</w:t>
            </w:r>
          </w:p>
        </w:tc>
        <w:tc>
          <w:tcPr>
            <w:tcW w:w="2268" w:type="dxa"/>
            <w:vAlign w:val="center"/>
          </w:tcPr>
          <w:p w:rsidR="00494DB4" w:rsidRDefault="00EE70F0">
            <w:pPr>
              <w:pStyle w:val="20"/>
              <w:ind w:left="420"/>
            </w:pPr>
            <w:r>
              <w:t>可行性研究报告</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可持续影响指标</w:t>
            </w:r>
          </w:p>
        </w:tc>
        <w:tc>
          <w:tcPr>
            <w:tcW w:w="2835" w:type="dxa"/>
            <w:vAlign w:val="center"/>
          </w:tcPr>
          <w:p w:rsidR="00494DB4" w:rsidRDefault="00EE70F0">
            <w:pPr>
              <w:pStyle w:val="20"/>
              <w:ind w:left="420"/>
            </w:pPr>
            <w:r>
              <w:t>提升廊坊市公共卫生事件应急能力</w:t>
            </w:r>
          </w:p>
        </w:tc>
        <w:tc>
          <w:tcPr>
            <w:tcW w:w="2835" w:type="dxa"/>
            <w:vAlign w:val="center"/>
          </w:tcPr>
          <w:p w:rsidR="00494DB4" w:rsidRDefault="00EE70F0">
            <w:pPr>
              <w:pStyle w:val="20"/>
              <w:ind w:left="420"/>
            </w:pPr>
            <w:r>
              <w:t>考察提升廊坊市公共卫生事件应急能力情况</w:t>
            </w:r>
          </w:p>
        </w:tc>
        <w:tc>
          <w:tcPr>
            <w:tcW w:w="2551" w:type="dxa"/>
            <w:vAlign w:val="center"/>
          </w:tcPr>
          <w:p w:rsidR="00494DB4" w:rsidRDefault="00EE70F0">
            <w:pPr>
              <w:pStyle w:val="20"/>
              <w:ind w:left="420"/>
            </w:pPr>
            <w:r>
              <w:t>提高</w:t>
            </w:r>
          </w:p>
        </w:tc>
        <w:tc>
          <w:tcPr>
            <w:tcW w:w="2268" w:type="dxa"/>
            <w:vAlign w:val="center"/>
          </w:tcPr>
          <w:p w:rsidR="00494DB4" w:rsidRDefault="00EE70F0">
            <w:pPr>
              <w:pStyle w:val="20"/>
              <w:ind w:left="420"/>
            </w:pPr>
            <w:r>
              <w:t>可行性研究报告</w:t>
            </w:r>
          </w:p>
        </w:tc>
      </w:tr>
      <w:tr w:rsidR="00494DB4">
        <w:trPr>
          <w:trHeight w:val="397"/>
          <w:jc w:val="center"/>
        </w:trPr>
        <w:tc>
          <w:tcPr>
            <w:tcW w:w="1417" w:type="dxa"/>
            <w:vMerge w:val="restart"/>
            <w:vAlign w:val="center"/>
          </w:tcPr>
          <w:p w:rsidR="00494DB4" w:rsidRDefault="00EE70F0">
            <w:pPr>
              <w:pStyle w:val="30"/>
            </w:pPr>
            <w:r>
              <w:t>满意度指标</w:t>
            </w:r>
          </w:p>
        </w:tc>
        <w:tc>
          <w:tcPr>
            <w:tcW w:w="2268" w:type="dxa"/>
            <w:vAlign w:val="center"/>
          </w:tcPr>
          <w:p w:rsidR="00494DB4" w:rsidRDefault="00EE70F0">
            <w:pPr>
              <w:pStyle w:val="20"/>
              <w:ind w:left="420"/>
            </w:pPr>
            <w:r>
              <w:t>服务对象满意度指标</w:t>
            </w:r>
          </w:p>
        </w:tc>
        <w:tc>
          <w:tcPr>
            <w:tcW w:w="2835" w:type="dxa"/>
            <w:vAlign w:val="center"/>
          </w:tcPr>
          <w:p w:rsidR="00494DB4" w:rsidRDefault="00EE70F0">
            <w:pPr>
              <w:pStyle w:val="20"/>
              <w:ind w:left="420"/>
            </w:pPr>
            <w:r>
              <w:t>群众满意度</w:t>
            </w:r>
          </w:p>
        </w:tc>
        <w:tc>
          <w:tcPr>
            <w:tcW w:w="2835" w:type="dxa"/>
            <w:vAlign w:val="center"/>
          </w:tcPr>
          <w:p w:rsidR="00494DB4" w:rsidRDefault="00EE70F0">
            <w:pPr>
              <w:pStyle w:val="20"/>
              <w:ind w:left="420"/>
            </w:pPr>
            <w:r>
              <w:t>考察群众满意度情况</w:t>
            </w:r>
          </w:p>
        </w:tc>
        <w:tc>
          <w:tcPr>
            <w:tcW w:w="2551" w:type="dxa"/>
            <w:vAlign w:val="center"/>
          </w:tcPr>
          <w:p w:rsidR="00494DB4" w:rsidRDefault="00EE70F0">
            <w:pPr>
              <w:pStyle w:val="20"/>
              <w:ind w:left="420"/>
            </w:pPr>
            <w:r>
              <w:t>≥80百分比</w:t>
            </w:r>
          </w:p>
        </w:tc>
        <w:tc>
          <w:tcPr>
            <w:tcW w:w="2268" w:type="dxa"/>
            <w:vAlign w:val="center"/>
          </w:tcPr>
          <w:p w:rsidR="00494DB4" w:rsidRDefault="00EE70F0">
            <w:pPr>
              <w:pStyle w:val="20"/>
              <w:ind w:left="420"/>
            </w:pPr>
            <w:r>
              <w:t>调查问卷</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服务对象满意度指标</w:t>
            </w:r>
          </w:p>
        </w:tc>
        <w:tc>
          <w:tcPr>
            <w:tcW w:w="2835" w:type="dxa"/>
            <w:vAlign w:val="center"/>
          </w:tcPr>
          <w:p w:rsidR="00494DB4" w:rsidRDefault="00EE70F0">
            <w:pPr>
              <w:pStyle w:val="20"/>
              <w:ind w:left="420"/>
            </w:pPr>
            <w:r>
              <w:t>行业主管部门满意度</w:t>
            </w:r>
          </w:p>
        </w:tc>
        <w:tc>
          <w:tcPr>
            <w:tcW w:w="2835" w:type="dxa"/>
            <w:vAlign w:val="center"/>
          </w:tcPr>
          <w:p w:rsidR="00494DB4" w:rsidRDefault="00EE70F0">
            <w:pPr>
              <w:pStyle w:val="20"/>
              <w:ind w:left="420"/>
            </w:pPr>
            <w:r>
              <w:t>考察行业主管部门满意度情况</w:t>
            </w:r>
          </w:p>
        </w:tc>
        <w:tc>
          <w:tcPr>
            <w:tcW w:w="2551" w:type="dxa"/>
            <w:vAlign w:val="center"/>
          </w:tcPr>
          <w:p w:rsidR="00494DB4" w:rsidRDefault="00EE70F0">
            <w:pPr>
              <w:pStyle w:val="20"/>
              <w:ind w:left="420"/>
            </w:pPr>
            <w:r>
              <w:t>≥80百分比</w:t>
            </w:r>
          </w:p>
        </w:tc>
        <w:tc>
          <w:tcPr>
            <w:tcW w:w="2268" w:type="dxa"/>
            <w:vAlign w:val="center"/>
          </w:tcPr>
          <w:p w:rsidR="00494DB4" w:rsidRDefault="00EE70F0">
            <w:pPr>
              <w:pStyle w:val="20"/>
              <w:ind w:left="420"/>
            </w:pPr>
            <w:r>
              <w:t>调查问卷</w:t>
            </w:r>
          </w:p>
        </w:tc>
      </w:tr>
    </w:tbl>
    <w:p w:rsidR="00494DB4" w:rsidRDefault="00494DB4">
      <w:pPr>
        <w:sectPr w:rsidR="00494DB4">
          <w:pgSz w:w="16840" w:h="11900" w:orient="landscape"/>
          <w:pgMar w:top="1361" w:right="1020" w:bottom="1134" w:left="1020" w:header="720" w:footer="720" w:gutter="0"/>
          <w:cols w:space="720"/>
        </w:sectPr>
      </w:pP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lastRenderedPageBreak/>
        <w:t>7、廊坊市中医医院院区改扩建项目专项债券付息付费资金绩效目标表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494DB4">
        <w:trPr>
          <w:trHeight w:val="397"/>
          <w:jc w:val="center"/>
        </w:trPr>
        <w:tc>
          <w:tcPr>
            <w:tcW w:w="1417" w:type="dxa"/>
            <w:tcBorders>
              <w:bottom w:val="single" w:sz="6" w:space="0" w:color="FFFFFF"/>
            </w:tcBorders>
            <w:vAlign w:val="center"/>
          </w:tcPr>
          <w:p w:rsidR="00494DB4" w:rsidRDefault="00EE70F0">
            <w:pPr>
              <w:pStyle w:val="10"/>
            </w:pPr>
            <w:r>
              <w:t>绩效目标</w:t>
            </w:r>
          </w:p>
        </w:tc>
        <w:tc>
          <w:tcPr>
            <w:tcW w:w="12756" w:type="dxa"/>
            <w:tcBorders>
              <w:bottom w:val="single" w:sz="6" w:space="0" w:color="FFFFFF"/>
            </w:tcBorders>
            <w:vAlign w:val="center"/>
          </w:tcPr>
          <w:p w:rsidR="00494DB4" w:rsidRDefault="00EE70F0">
            <w:pPr>
              <w:pStyle w:val="20"/>
              <w:ind w:left="420"/>
            </w:pPr>
            <w:r>
              <w:t>1.通过项目的开展，实现专项债券还本付息付费及时足额缴入市级国库，确保不发生债务风险</w:t>
            </w:r>
          </w:p>
        </w:tc>
      </w:tr>
    </w:tbl>
    <w:p w:rsidR="00494DB4" w:rsidRDefault="00EE70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494DB4">
        <w:trPr>
          <w:trHeight w:val="397"/>
          <w:tblHeader/>
          <w:jc w:val="center"/>
        </w:trPr>
        <w:tc>
          <w:tcPr>
            <w:tcW w:w="1417" w:type="dxa"/>
            <w:vAlign w:val="center"/>
          </w:tcPr>
          <w:p w:rsidR="00494DB4" w:rsidRDefault="00EE70F0">
            <w:pPr>
              <w:pStyle w:val="10"/>
            </w:pPr>
            <w:r>
              <w:t>一级指标</w:t>
            </w:r>
          </w:p>
        </w:tc>
        <w:tc>
          <w:tcPr>
            <w:tcW w:w="2268" w:type="dxa"/>
            <w:vAlign w:val="center"/>
          </w:tcPr>
          <w:p w:rsidR="00494DB4" w:rsidRDefault="00EE70F0">
            <w:pPr>
              <w:pStyle w:val="10"/>
            </w:pPr>
            <w:r>
              <w:t>二级指标</w:t>
            </w:r>
          </w:p>
        </w:tc>
        <w:tc>
          <w:tcPr>
            <w:tcW w:w="2835" w:type="dxa"/>
            <w:vAlign w:val="center"/>
          </w:tcPr>
          <w:p w:rsidR="00494DB4" w:rsidRDefault="00EE70F0">
            <w:pPr>
              <w:pStyle w:val="10"/>
            </w:pPr>
            <w:r>
              <w:t>三级指标</w:t>
            </w:r>
          </w:p>
        </w:tc>
        <w:tc>
          <w:tcPr>
            <w:tcW w:w="2835" w:type="dxa"/>
            <w:vAlign w:val="center"/>
          </w:tcPr>
          <w:p w:rsidR="00494DB4" w:rsidRDefault="00EE70F0">
            <w:pPr>
              <w:pStyle w:val="10"/>
            </w:pPr>
            <w:r>
              <w:t>绩效指标描述</w:t>
            </w:r>
          </w:p>
        </w:tc>
        <w:tc>
          <w:tcPr>
            <w:tcW w:w="2551" w:type="dxa"/>
            <w:vAlign w:val="center"/>
          </w:tcPr>
          <w:p w:rsidR="00494DB4" w:rsidRDefault="00EE70F0">
            <w:pPr>
              <w:pStyle w:val="10"/>
            </w:pPr>
            <w:r>
              <w:t>指标值</w:t>
            </w:r>
          </w:p>
        </w:tc>
        <w:tc>
          <w:tcPr>
            <w:tcW w:w="2268" w:type="dxa"/>
            <w:vAlign w:val="center"/>
          </w:tcPr>
          <w:p w:rsidR="00494DB4" w:rsidRDefault="00EE70F0">
            <w:pPr>
              <w:pStyle w:val="10"/>
            </w:pPr>
            <w:r>
              <w:t>指标值确定依据</w:t>
            </w:r>
          </w:p>
        </w:tc>
      </w:tr>
      <w:tr w:rsidR="00494DB4">
        <w:trPr>
          <w:trHeight w:val="397"/>
          <w:jc w:val="center"/>
        </w:trPr>
        <w:tc>
          <w:tcPr>
            <w:tcW w:w="1417" w:type="dxa"/>
            <w:vMerge w:val="restart"/>
            <w:vAlign w:val="center"/>
          </w:tcPr>
          <w:p w:rsidR="00494DB4" w:rsidRDefault="00EE70F0">
            <w:pPr>
              <w:pStyle w:val="30"/>
            </w:pPr>
            <w:r>
              <w:t>产出指标</w:t>
            </w:r>
          </w:p>
        </w:tc>
        <w:tc>
          <w:tcPr>
            <w:tcW w:w="2268" w:type="dxa"/>
            <w:vAlign w:val="center"/>
          </w:tcPr>
          <w:p w:rsidR="00494DB4" w:rsidRDefault="00EE70F0">
            <w:pPr>
              <w:pStyle w:val="20"/>
              <w:ind w:left="420"/>
            </w:pPr>
            <w:r>
              <w:t>数量指标</w:t>
            </w:r>
          </w:p>
        </w:tc>
        <w:tc>
          <w:tcPr>
            <w:tcW w:w="2835" w:type="dxa"/>
            <w:vAlign w:val="center"/>
          </w:tcPr>
          <w:p w:rsidR="00494DB4" w:rsidRDefault="00EE70F0">
            <w:pPr>
              <w:pStyle w:val="20"/>
              <w:ind w:left="420"/>
            </w:pPr>
            <w:r>
              <w:t>付息付费金额</w:t>
            </w:r>
          </w:p>
        </w:tc>
        <w:tc>
          <w:tcPr>
            <w:tcW w:w="2835" w:type="dxa"/>
            <w:vAlign w:val="center"/>
          </w:tcPr>
          <w:p w:rsidR="00494DB4" w:rsidRDefault="00EE70F0">
            <w:pPr>
              <w:pStyle w:val="20"/>
              <w:ind w:left="420"/>
            </w:pPr>
            <w:r>
              <w:t>考察付息付费金额情况</w:t>
            </w:r>
          </w:p>
        </w:tc>
        <w:tc>
          <w:tcPr>
            <w:tcW w:w="2551" w:type="dxa"/>
            <w:vAlign w:val="center"/>
          </w:tcPr>
          <w:p w:rsidR="00494DB4" w:rsidRDefault="00EE70F0">
            <w:pPr>
              <w:pStyle w:val="20"/>
              <w:ind w:left="420"/>
            </w:pPr>
            <w:r>
              <w:t>876.25万元</w:t>
            </w:r>
          </w:p>
        </w:tc>
        <w:tc>
          <w:tcPr>
            <w:tcW w:w="2268" w:type="dxa"/>
            <w:vAlign w:val="center"/>
          </w:tcPr>
          <w:p w:rsidR="00494DB4" w:rsidRDefault="00EE70F0">
            <w:pPr>
              <w:pStyle w:val="20"/>
              <w:ind w:left="420"/>
            </w:pPr>
            <w:r>
              <w:t>银行流水，财务凭证</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质量指标</w:t>
            </w:r>
          </w:p>
        </w:tc>
        <w:tc>
          <w:tcPr>
            <w:tcW w:w="2835" w:type="dxa"/>
            <w:vAlign w:val="center"/>
          </w:tcPr>
          <w:p w:rsidR="00494DB4" w:rsidRDefault="00EE70F0">
            <w:pPr>
              <w:pStyle w:val="20"/>
              <w:ind w:left="420"/>
            </w:pPr>
            <w:r>
              <w:t>专项债券利息费用足额缴入率</w:t>
            </w:r>
          </w:p>
        </w:tc>
        <w:tc>
          <w:tcPr>
            <w:tcW w:w="2835" w:type="dxa"/>
            <w:vAlign w:val="center"/>
          </w:tcPr>
          <w:p w:rsidR="00494DB4" w:rsidRDefault="00EE70F0">
            <w:pPr>
              <w:pStyle w:val="20"/>
              <w:ind w:left="420"/>
            </w:pPr>
            <w:r>
              <w:t>考察专项债券利息费用足额缴入率情况</w:t>
            </w:r>
          </w:p>
        </w:tc>
        <w:tc>
          <w:tcPr>
            <w:tcW w:w="2551" w:type="dxa"/>
            <w:vAlign w:val="center"/>
          </w:tcPr>
          <w:p w:rsidR="00494DB4" w:rsidRDefault="00EE70F0">
            <w:pPr>
              <w:pStyle w:val="20"/>
              <w:ind w:left="420"/>
            </w:pPr>
            <w:r>
              <w:t>100百分比</w:t>
            </w:r>
          </w:p>
        </w:tc>
        <w:tc>
          <w:tcPr>
            <w:tcW w:w="2268" w:type="dxa"/>
            <w:vAlign w:val="center"/>
          </w:tcPr>
          <w:p w:rsidR="00494DB4" w:rsidRDefault="00EE70F0">
            <w:pPr>
              <w:pStyle w:val="20"/>
              <w:ind w:left="420"/>
            </w:pPr>
            <w:r>
              <w:t>银行流水，财务凭证</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时效指标</w:t>
            </w:r>
          </w:p>
        </w:tc>
        <w:tc>
          <w:tcPr>
            <w:tcW w:w="2835" w:type="dxa"/>
            <w:vAlign w:val="center"/>
          </w:tcPr>
          <w:p w:rsidR="00494DB4" w:rsidRDefault="00EE70F0">
            <w:pPr>
              <w:pStyle w:val="20"/>
              <w:ind w:left="420"/>
            </w:pPr>
            <w:r>
              <w:t>付息付费完成时间</w:t>
            </w:r>
          </w:p>
        </w:tc>
        <w:tc>
          <w:tcPr>
            <w:tcW w:w="2835" w:type="dxa"/>
            <w:vAlign w:val="center"/>
          </w:tcPr>
          <w:p w:rsidR="00494DB4" w:rsidRDefault="00EE70F0">
            <w:pPr>
              <w:pStyle w:val="20"/>
              <w:ind w:left="420"/>
            </w:pPr>
            <w:r>
              <w:t>考察付息付费完成时间情况</w:t>
            </w:r>
          </w:p>
        </w:tc>
        <w:tc>
          <w:tcPr>
            <w:tcW w:w="2551" w:type="dxa"/>
            <w:vAlign w:val="center"/>
          </w:tcPr>
          <w:p w:rsidR="00494DB4" w:rsidRDefault="00EE70F0">
            <w:pPr>
              <w:pStyle w:val="20"/>
              <w:ind w:left="420"/>
            </w:pPr>
            <w:r>
              <w:t>≤12月</w:t>
            </w:r>
          </w:p>
        </w:tc>
        <w:tc>
          <w:tcPr>
            <w:tcW w:w="2268" w:type="dxa"/>
            <w:vAlign w:val="center"/>
          </w:tcPr>
          <w:p w:rsidR="00494DB4" w:rsidRDefault="00EE70F0">
            <w:pPr>
              <w:pStyle w:val="20"/>
              <w:ind w:left="420"/>
            </w:pPr>
            <w:r>
              <w:t>银行流水，财务凭证</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成本指标</w:t>
            </w:r>
          </w:p>
        </w:tc>
        <w:tc>
          <w:tcPr>
            <w:tcW w:w="2835" w:type="dxa"/>
            <w:vAlign w:val="center"/>
          </w:tcPr>
          <w:p w:rsidR="00494DB4" w:rsidRDefault="00EE70F0">
            <w:pPr>
              <w:pStyle w:val="20"/>
              <w:ind w:left="420"/>
            </w:pPr>
            <w:r>
              <w:t>付息付费月平均成本</w:t>
            </w:r>
          </w:p>
        </w:tc>
        <w:tc>
          <w:tcPr>
            <w:tcW w:w="2835" w:type="dxa"/>
            <w:vAlign w:val="center"/>
          </w:tcPr>
          <w:p w:rsidR="00494DB4" w:rsidRDefault="00EE70F0">
            <w:pPr>
              <w:pStyle w:val="20"/>
              <w:ind w:left="420"/>
            </w:pPr>
            <w:r>
              <w:t>考察付息付费月平均成本情况</w:t>
            </w:r>
          </w:p>
        </w:tc>
        <w:tc>
          <w:tcPr>
            <w:tcW w:w="2551" w:type="dxa"/>
            <w:vAlign w:val="center"/>
          </w:tcPr>
          <w:p w:rsidR="00494DB4" w:rsidRDefault="00EE70F0">
            <w:pPr>
              <w:pStyle w:val="20"/>
              <w:ind w:left="420"/>
            </w:pPr>
            <w:r>
              <w:t>≤73.02万元</w:t>
            </w:r>
          </w:p>
        </w:tc>
        <w:tc>
          <w:tcPr>
            <w:tcW w:w="2268" w:type="dxa"/>
            <w:vAlign w:val="center"/>
          </w:tcPr>
          <w:p w:rsidR="00494DB4" w:rsidRDefault="00EE70F0">
            <w:pPr>
              <w:pStyle w:val="20"/>
              <w:ind w:left="420"/>
            </w:pPr>
            <w:r>
              <w:t>银行流水，财务凭证</w:t>
            </w:r>
          </w:p>
        </w:tc>
      </w:tr>
      <w:tr w:rsidR="00494DB4">
        <w:trPr>
          <w:trHeight w:val="397"/>
          <w:jc w:val="center"/>
        </w:trPr>
        <w:tc>
          <w:tcPr>
            <w:tcW w:w="1417" w:type="dxa"/>
            <w:vMerge w:val="restart"/>
            <w:vAlign w:val="center"/>
          </w:tcPr>
          <w:p w:rsidR="00494DB4" w:rsidRDefault="00EE70F0">
            <w:pPr>
              <w:pStyle w:val="30"/>
            </w:pPr>
            <w:r>
              <w:t>效益指标</w:t>
            </w:r>
          </w:p>
        </w:tc>
        <w:tc>
          <w:tcPr>
            <w:tcW w:w="2268" w:type="dxa"/>
            <w:vAlign w:val="center"/>
          </w:tcPr>
          <w:p w:rsidR="00494DB4" w:rsidRDefault="00EE70F0">
            <w:pPr>
              <w:pStyle w:val="20"/>
              <w:ind w:left="420"/>
            </w:pPr>
            <w:r>
              <w:t>社会效益指标</w:t>
            </w:r>
          </w:p>
        </w:tc>
        <w:tc>
          <w:tcPr>
            <w:tcW w:w="2835" w:type="dxa"/>
            <w:vAlign w:val="center"/>
          </w:tcPr>
          <w:p w:rsidR="00494DB4" w:rsidRDefault="00EE70F0">
            <w:pPr>
              <w:pStyle w:val="20"/>
              <w:ind w:left="420"/>
            </w:pPr>
            <w:r>
              <w:t>确保不发生债务风险</w:t>
            </w:r>
          </w:p>
        </w:tc>
        <w:tc>
          <w:tcPr>
            <w:tcW w:w="2835" w:type="dxa"/>
            <w:vAlign w:val="center"/>
          </w:tcPr>
          <w:p w:rsidR="00494DB4" w:rsidRDefault="00EE70F0">
            <w:pPr>
              <w:pStyle w:val="20"/>
              <w:ind w:left="420"/>
            </w:pPr>
            <w:r>
              <w:t>考察发生债务风险情况</w:t>
            </w:r>
          </w:p>
        </w:tc>
        <w:tc>
          <w:tcPr>
            <w:tcW w:w="2551" w:type="dxa"/>
            <w:vAlign w:val="center"/>
          </w:tcPr>
          <w:p w:rsidR="00494DB4" w:rsidRDefault="00EE70F0">
            <w:pPr>
              <w:pStyle w:val="20"/>
              <w:ind w:left="420"/>
            </w:pPr>
            <w:r>
              <w:t>确保不发生债务风险</w:t>
            </w:r>
          </w:p>
        </w:tc>
        <w:tc>
          <w:tcPr>
            <w:tcW w:w="2268" w:type="dxa"/>
            <w:vAlign w:val="center"/>
          </w:tcPr>
          <w:p w:rsidR="00494DB4" w:rsidRDefault="00EE70F0">
            <w:pPr>
              <w:pStyle w:val="20"/>
              <w:ind w:left="420"/>
            </w:pPr>
            <w:r>
              <w:t>财务报表</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可持续影响指标</w:t>
            </w:r>
          </w:p>
        </w:tc>
        <w:tc>
          <w:tcPr>
            <w:tcW w:w="2835" w:type="dxa"/>
            <w:vAlign w:val="center"/>
          </w:tcPr>
          <w:p w:rsidR="00494DB4" w:rsidRDefault="00EE70F0">
            <w:pPr>
              <w:pStyle w:val="20"/>
              <w:ind w:left="420"/>
            </w:pPr>
            <w:r>
              <w:t>医疗服务水平提升</w:t>
            </w:r>
          </w:p>
        </w:tc>
        <w:tc>
          <w:tcPr>
            <w:tcW w:w="2835" w:type="dxa"/>
            <w:vAlign w:val="center"/>
          </w:tcPr>
          <w:p w:rsidR="00494DB4" w:rsidRDefault="00EE70F0">
            <w:pPr>
              <w:pStyle w:val="20"/>
              <w:ind w:left="420"/>
            </w:pPr>
            <w:r>
              <w:t>考察医疗服务水平提升情况</w:t>
            </w:r>
          </w:p>
        </w:tc>
        <w:tc>
          <w:tcPr>
            <w:tcW w:w="2551" w:type="dxa"/>
            <w:vAlign w:val="center"/>
          </w:tcPr>
          <w:p w:rsidR="00494DB4" w:rsidRDefault="00EE70F0">
            <w:pPr>
              <w:pStyle w:val="20"/>
              <w:ind w:left="420"/>
            </w:pPr>
            <w:r>
              <w:t>较上一年提升</w:t>
            </w:r>
          </w:p>
        </w:tc>
        <w:tc>
          <w:tcPr>
            <w:tcW w:w="2268" w:type="dxa"/>
            <w:vAlign w:val="center"/>
          </w:tcPr>
          <w:p w:rsidR="00494DB4" w:rsidRDefault="00EE70F0">
            <w:pPr>
              <w:pStyle w:val="20"/>
              <w:ind w:left="420"/>
            </w:pPr>
            <w:r>
              <w:t>调查问卷</w:t>
            </w:r>
          </w:p>
        </w:tc>
      </w:tr>
      <w:tr w:rsidR="00494DB4">
        <w:trPr>
          <w:trHeight w:val="397"/>
          <w:jc w:val="center"/>
        </w:trPr>
        <w:tc>
          <w:tcPr>
            <w:tcW w:w="1417" w:type="dxa"/>
            <w:vAlign w:val="center"/>
          </w:tcPr>
          <w:p w:rsidR="00494DB4" w:rsidRDefault="00EE70F0">
            <w:pPr>
              <w:pStyle w:val="30"/>
            </w:pPr>
            <w:r>
              <w:t>满意度指标</w:t>
            </w:r>
          </w:p>
        </w:tc>
        <w:tc>
          <w:tcPr>
            <w:tcW w:w="2268" w:type="dxa"/>
            <w:vAlign w:val="center"/>
          </w:tcPr>
          <w:p w:rsidR="00494DB4" w:rsidRDefault="00EE70F0">
            <w:pPr>
              <w:pStyle w:val="20"/>
              <w:ind w:left="420"/>
            </w:pPr>
            <w:r>
              <w:t>服务对象满意度指标</w:t>
            </w:r>
          </w:p>
        </w:tc>
        <w:tc>
          <w:tcPr>
            <w:tcW w:w="2835" w:type="dxa"/>
            <w:vAlign w:val="center"/>
          </w:tcPr>
          <w:p w:rsidR="00494DB4" w:rsidRDefault="00EE70F0">
            <w:pPr>
              <w:pStyle w:val="20"/>
              <w:ind w:left="420"/>
            </w:pPr>
            <w:r>
              <w:t>服务对象满意度</w:t>
            </w:r>
          </w:p>
        </w:tc>
        <w:tc>
          <w:tcPr>
            <w:tcW w:w="2835" w:type="dxa"/>
            <w:vAlign w:val="center"/>
          </w:tcPr>
          <w:p w:rsidR="00494DB4" w:rsidRDefault="00EE70F0">
            <w:pPr>
              <w:pStyle w:val="20"/>
              <w:ind w:left="420"/>
            </w:pPr>
            <w:r>
              <w:t>考察服务对象满意度情况</w:t>
            </w:r>
          </w:p>
        </w:tc>
        <w:tc>
          <w:tcPr>
            <w:tcW w:w="2551" w:type="dxa"/>
            <w:vAlign w:val="center"/>
          </w:tcPr>
          <w:p w:rsidR="00494DB4" w:rsidRDefault="00EE70F0">
            <w:pPr>
              <w:pStyle w:val="20"/>
              <w:ind w:left="420"/>
            </w:pPr>
            <w:r>
              <w:t>≥80百分比</w:t>
            </w:r>
          </w:p>
        </w:tc>
        <w:tc>
          <w:tcPr>
            <w:tcW w:w="2268" w:type="dxa"/>
            <w:vAlign w:val="center"/>
          </w:tcPr>
          <w:p w:rsidR="00494DB4" w:rsidRDefault="00EE70F0">
            <w:pPr>
              <w:pStyle w:val="20"/>
              <w:ind w:left="420"/>
            </w:pPr>
            <w:r>
              <w:t>调查问卷</w:t>
            </w:r>
          </w:p>
        </w:tc>
      </w:tr>
    </w:tbl>
    <w:p w:rsidR="00494DB4" w:rsidRDefault="00494DB4">
      <w:pPr>
        <w:sectPr w:rsidR="00494DB4">
          <w:pgSz w:w="16840" w:h="11900" w:orient="landscape"/>
          <w:pgMar w:top="1361" w:right="1020" w:bottom="1134" w:left="1020" w:header="720" w:footer="720" w:gutter="0"/>
          <w:cols w:space="720"/>
        </w:sectPr>
      </w:pPr>
    </w:p>
    <w:p w:rsidR="00494DB4" w:rsidRDefault="00EE70F0">
      <w:pPr>
        <w:ind w:firstLine="640"/>
        <w:rPr>
          <w:rFonts w:ascii="方正楷体_GBK" w:eastAsia="方正楷体_GBK" w:hAnsi="方正楷体_GBK" w:cs="方正楷体_GBK"/>
          <w:b/>
          <w:color w:val="000000"/>
          <w:sz w:val="32"/>
        </w:rPr>
      </w:pPr>
      <w:r>
        <w:rPr>
          <w:rFonts w:ascii="方正楷体_GBK" w:eastAsia="方正楷体_GBK" w:hAnsi="方正楷体_GBK" w:cs="方正楷体_GBK"/>
          <w:b/>
          <w:color w:val="000000"/>
          <w:sz w:val="32"/>
        </w:rPr>
        <w:lastRenderedPageBreak/>
        <w:t>8、廊坊市中医医院自有资金设备购置项目绩效目标表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494DB4">
        <w:trPr>
          <w:trHeight w:val="397"/>
          <w:jc w:val="center"/>
        </w:trPr>
        <w:tc>
          <w:tcPr>
            <w:tcW w:w="1417" w:type="dxa"/>
            <w:tcBorders>
              <w:bottom w:val="single" w:sz="6" w:space="0" w:color="FFFFFF"/>
            </w:tcBorders>
            <w:vAlign w:val="center"/>
          </w:tcPr>
          <w:p w:rsidR="00494DB4" w:rsidRDefault="00EE70F0">
            <w:pPr>
              <w:pStyle w:val="10"/>
            </w:pPr>
            <w:r>
              <w:t>绩效目标</w:t>
            </w:r>
          </w:p>
        </w:tc>
        <w:tc>
          <w:tcPr>
            <w:tcW w:w="12756" w:type="dxa"/>
            <w:tcBorders>
              <w:bottom w:val="single" w:sz="6" w:space="0" w:color="FFFFFF"/>
            </w:tcBorders>
            <w:vAlign w:val="center"/>
          </w:tcPr>
          <w:p w:rsidR="00494DB4" w:rsidRDefault="00EE70F0">
            <w:pPr>
              <w:pStyle w:val="20"/>
              <w:ind w:left="420"/>
            </w:pPr>
            <w:r>
              <w:t>1.通过实施项目满足患者临床需求，提升医院整体水平和综合救治能力，保障人民群众生命安全</w:t>
            </w:r>
          </w:p>
        </w:tc>
      </w:tr>
    </w:tbl>
    <w:p w:rsidR="00494DB4" w:rsidRDefault="00EE70F0">
      <w:pPr>
        <w:spacing w:line="2" w:lineRule="exact"/>
        <w:jc w:val="center"/>
      </w:pPr>
      <w:r>
        <w:rPr>
          <w:rFonts w:ascii="方正书宋_GBK" w:eastAsia="方正书宋_GBK" w:hAnsi="方正书宋_GBK" w:cs="方正书宋_GBK"/>
          <w:color w:val="000000"/>
          <w:sz w:val="18"/>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494DB4">
        <w:trPr>
          <w:trHeight w:val="397"/>
          <w:tblHeader/>
          <w:jc w:val="center"/>
        </w:trPr>
        <w:tc>
          <w:tcPr>
            <w:tcW w:w="1417" w:type="dxa"/>
            <w:vAlign w:val="center"/>
          </w:tcPr>
          <w:p w:rsidR="00494DB4" w:rsidRDefault="00EE70F0">
            <w:pPr>
              <w:pStyle w:val="10"/>
            </w:pPr>
            <w:r>
              <w:t>一级指标</w:t>
            </w:r>
          </w:p>
        </w:tc>
        <w:tc>
          <w:tcPr>
            <w:tcW w:w="2268" w:type="dxa"/>
            <w:vAlign w:val="center"/>
          </w:tcPr>
          <w:p w:rsidR="00494DB4" w:rsidRDefault="00EE70F0">
            <w:pPr>
              <w:pStyle w:val="10"/>
            </w:pPr>
            <w:r>
              <w:t>二级指标</w:t>
            </w:r>
          </w:p>
        </w:tc>
        <w:tc>
          <w:tcPr>
            <w:tcW w:w="2835" w:type="dxa"/>
            <w:vAlign w:val="center"/>
          </w:tcPr>
          <w:p w:rsidR="00494DB4" w:rsidRDefault="00EE70F0">
            <w:pPr>
              <w:pStyle w:val="10"/>
            </w:pPr>
            <w:r>
              <w:t>三级指标</w:t>
            </w:r>
          </w:p>
        </w:tc>
        <w:tc>
          <w:tcPr>
            <w:tcW w:w="2835" w:type="dxa"/>
            <w:vAlign w:val="center"/>
          </w:tcPr>
          <w:p w:rsidR="00494DB4" w:rsidRDefault="00EE70F0">
            <w:pPr>
              <w:pStyle w:val="10"/>
            </w:pPr>
            <w:r>
              <w:t>绩效指标描述</w:t>
            </w:r>
          </w:p>
        </w:tc>
        <w:tc>
          <w:tcPr>
            <w:tcW w:w="2551" w:type="dxa"/>
            <w:vAlign w:val="center"/>
          </w:tcPr>
          <w:p w:rsidR="00494DB4" w:rsidRDefault="00EE70F0">
            <w:pPr>
              <w:pStyle w:val="10"/>
            </w:pPr>
            <w:r>
              <w:t>指标值</w:t>
            </w:r>
          </w:p>
        </w:tc>
        <w:tc>
          <w:tcPr>
            <w:tcW w:w="2268" w:type="dxa"/>
            <w:vAlign w:val="center"/>
          </w:tcPr>
          <w:p w:rsidR="00494DB4" w:rsidRDefault="00EE70F0">
            <w:pPr>
              <w:pStyle w:val="10"/>
            </w:pPr>
            <w:r>
              <w:t>指标值确定依据</w:t>
            </w:r>
          </w:p>
        </w:tc>
      </w:tr>
      <w:tr w:rsidR="00494DB4">
        <w:trPr>
          <w:trHeight w:val="397"/>
          <w:jc w:val="center"/>
        </w:trPr>
        <w:tc>
          <w:tcPr>
            <w:tcW w:w="1417" w:type="dxa"/>
            <w:vMerge w:val="restart"/>
            <w:vAlign w:val="center"/>
          </w:tcPr>
          <w:p w:rsidR="00494DB4" w:rsidRDefault="00EE70F0">
            <w:pPr>
              <w:pStyle w:val="30"/>
            </w:pPr>
            <w:r>
              <w:t>产出指标</w:t>
            </w:r>
          </w:p>
        </w:tc>
        <w:tc>
          <w:tcPr>
            <w:tcW w:w="2268" w:type="dxa"/>
            <w:vAlign w:val="center"/>
          </w:tcPr>
          <w:p w:rsidR="00494DB4" w:rsidRDefault="00EE70F0">
            <w:pPr>
              <w:pStyle w:val="20"/>
              <w:ind w:left="420"/>
            </w:pPr>
            <w:r>
              <w:t>数量指标</w:t>
            </w:r>
          </w:p>
        </w:tc>
        <w:tc>
          <w:tcPr>
            <w:tcW w:w="2835" w:type="dxa"/>
            <w:vAlign w:val="center"/>
          </w:tcPr>
          <w:p w:rsidR="00494DB4" w:rsidRDefault="00EE70F0">
            <w:pPr>
              <w:pStyle w:val="20"/>
              <w:ind w:left="420"/>
            </w:pPr>
            <w:r>
              <w:t>设备购置数量</w:t>
            </w:r>
          </w:p>
        </w:tc>
        <w:tc>
          <w:tcPr>
            <w:tcW w:w="2835" w:type="dxa"/>
            <w:vAlign w:val="center"/>
          </w:tcPr>
          <w:p w:rsidR="00494DB4" w:rsidRDefault="00EE70F0">
            <w:pPr>
              <w:pStyle w:val="20"/>
              <w:ind w:left="420"/>
            </w:pPr>
            <w:r>
              <w:t>考察设备购置数量情况</w:t>
            </w:r>
          </w:p>
        </w:tc>
        <w:tc>
          <w:tcPr>
            <w:tcW w:w="2551" w:type="dxa"/>
            <w:vAlign w:val="center"/>
          </w:tcPr>
          <w:p w:rsidR="00494DB4" w:rsidRDefault="00EE70F0">
            <w:pPr>
              <w:pStyle w:val="20"/>
              <w:ind w:left="420"/>
            </w:pPr>
            <w:r>
              <w:t>≤29台</w:t>
            </w:r>
          </w:p>
        </w:tc>
        <w:tc>
          <w:tcPr>
            <w:tcW w:w="2268" w:type="dxa"/>
            <w:vAlign w:val="center"/>
          </w:tcPr>
          <w:p w:rsidR="00494DB4" w:rsidRDefault="00EE70F0">
            <w:pPr>
              <w:pStyle w:val="20"/>
              <w:ind w:left="420"/>
            </w:pPr>
            <w:r>
              <w:t>采购合同，财务凭证</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质量指标</w:t>
            </w:r>
          </w:p>
        </w:tc>
        <w:tc>
          <w:tcPr>
            <w:tcW w:w="2835" w:type="dxa"/>
            <w:vAlign w:val="center"/>
          </w:tcPr>
          <w:p w:rsidR="00494DB4" w:rsidRDefault="00EE70F0">
            <w:pPr>
              <w:pStyle w:val="20"/>
              <w:ind w:left="420"/>
            </w:pPr>
            <w:r>
              <w:t>设备购置验收合格率</w:t>
            </w:r>
          </w:p>
        </w:tc>
        <w:tc>
          <w:tcPr>
            <w:tcW w:w="2835" w:type="dxa"/>
            <w:vAlign w:val="center"/>
          </w:tcPr>
          <w:p w:rsidR="00494DB4" w:rsidRDefault="00EE70F0">
            <w:pPr>
              <w:pStyle w:val="20"/>
              <w:ind w:left="420"/>
            </w:pPr>
            <w:r>
              <w:t>考察设备购置验收合格率情况</w:t>
            </w:r>
          </w:p>
        </w:tc>
        <w:tc>
          <w:tcPr>
            <w:tcW w:w="2551" w:type="dxa"/>
            <w:vAlign w:val="center"/>
          </w:tcPr>
          <w:p w:rsidR="00494DB4" w:rsidRDefault="00EE70F0">
            <w:pPr>
              <w:pStyle w:val="20"/>
              <w:ind w:left="420"/>
            </w:pPr>
            <w:r>
              <w:t>100百分比</w:t>
            </w:r>
          </w:p>
        </w:tc>
        <w:tc>
          <w:tcPr>
            <w:tcW w:w="2268" w:type="dxa"/>
            <w:vAlign w:val="center"/>
          </w:tcPr>
          <w:p w:rsidR="00494DB4" w:rsidRDefault="00EE70F0">
            <w:pPr>
              <w:pStyle w:val="20"/>
              <w:ind w:left="420"/>
            </w:pPr>
            <w:r>
              <w:t>验收报告</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时效指标</w:t>
            </w:r>
          </w:p>
        </w:tc>
        <w:tc>
          <w:tcPr>
            <w:tcW w:w="2835" w:type="dxa"/>
            <w:vAlign w:val="center"/>
          </w:tcPr>
          <w:p w:rsidR="00494DB4" w:rsidRDefault="00EE70F0">
            <w:pPr>
              <w:pStyle w:val="20"/>
              <w:ind w:left="420"/>
            </w:pPr>
            <w:r>
              <w:t>设备购置完成时间</w:t>
            </w:r>
          </w:p>
        </w:tc>
        <w:tc>
          <w:tcPr>
            <w:tcW w:w="2835" w:type="dxa"/>
            <w:vAlign w:val="center"/>
          </w:tcPr>
          <w:p w:rsidR="00494DB4" w:rsidRDefault="00EE70F0">
            <w:pPr>
              <w:pStyle w:val="20"/>
              <w:ind w:left="420"/>
            </w:pPr>
            <w:r>
              <w:t>考察设备购置完成时间情况</w:t>
            </w:r>
          </w:p>
        </w:tc>
        <w:tc>
          <w:tcPr>
            <w:tcW w:w="2551" w:type="dxa"/>
            <w:vAlign w:val="center"/>
          </w:tcPr>
          <w:p w:rsidR="00494DB4" w:rsidRDefault="00EE70F0">
            <w:pPr>
              <w:pStyle w:val="20"/>
              <w:ind w:left="420"/>
            </w:pPr>
            <w:r>
              <w:t>≤12月</w:t>
            </w:r>
          </w:p>
        </w:tc>
        <w:tc>
          <w:tcPr>
            <w:tcW w:w="2268" w:type="dxa"/>
            <w:vAlign w:val="center"/>
          </w:tcPr>
          <w:p w:rsidR="00494DB4" w:rsidRDefault="00EE70F0">
            <w:pPr>
              <w:pStyle w:val="20"/>
              <w:ind w:left="420"/>
            </w:pPr>
            <w:r>
              <w:t>设备采购合同，财务凭证</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成本指标</w:t>
            </w:r>
          </w:p>
        </w:tc>
        <w:tc>
          <w:tcPr>
            <w:tcW w:w="2835" w:type="dxa"/>
            <w:vAlign w:val="center"/>
          </w:tcPr>
          <w:p w:rsidR="00494DB4" w:rsidRDefault="00EE70F0">
            <w:pPr>
              <w:pStyle w:val="20"/>
              <w:ind w:left="420"/>
            </w:pPr>
            <w:r>
              <w:t>设备购置总成本</w:t>
            </w:r>
          </w:p>
        </w:tc>
        <w:tc>
          <w:tcPr>
            <w:tcW w:w="2835" w:type="dxa"/>
            <w:vAlign w:val="center"/>
          </w:tcPr>
          <w:p w:rsidR="00494DB4" w:rsidRDefault="00EE70F0">
            <w:pPr>
              <w:pStyle w:val="20"/>
              <w:ind w:left="420"/>
            </w:pPr>
            <w:r>
              <w:t>考察设备购置总成本情况</w:t>
            </w:r>
          </w:p>
        </w:tc>
        <w:tc>
          <w:tcPr>
            <w:tcW w:w="2551" w:type="dxa"/>
            <w:vAlign w:val="center"/>
          </w:tcPr>
          <w:p w:rsidR="00494DB4" w:rsidRDefault="00EE70F0">
            <w:pPr>
              <w:pStyle w:val="20"/>
              <w:ind w:left="420"/>
            </w:pPr>
            <w:r>
              <w:t>≤1031.35万元</w:t>
            </w:r>
          </w:p>
        </w:tc>
        <w:tc>
          <w:tcPr>
            <w:tcW w:w="2268" w:type="dxa"/>
            <w:vAlign w:val="center"/>
          </w:tcPr>
          <w:p w:rsidR="00494DB4" w:rsidRDefault="00EE70F0">
            <w:pPr>
              <w:pStyle w:val="20"/>
              <w:ind w:left="420"/>
            </w:pPr>
            <w:r>
              <w:t>发票，财务凭证</w:t>
            </w:r>
          </w:p>
        </w:tc>
      </w:tr>
      <w:tr w:rsidR="00494DB4">
        <w:trPr>
          <w:trHeight w:val="397"/>
          <w:jc w:val="center"/>
        </w:trPr>
        <w:tc>
          <w:tcPr>
            <w:tcW w:w="1417" w:type="dxa"/>
            <w:vMerge w:val="restart"/>
            <w:vAlign w:val="center"/>
          </w:tcPr>
          <w:p w:rsidR="00494DB4" w:rsidRDefault="00EE70F0">
            <w:pPr>
              <w:pStyle w:val="30"/>
            </w:pPr>
            <w:r>
              <w:t>效益指标</w:t>
            </w:r>
          </w:p>
        </w:tc>
        <w:tc>
          <w:tcPr>
            <w:tcW w:w="2268" w:type="dxa"/>
            <w:vAlign w:val="center"/>
          </w:tcPr>
          <w:p w:rsidR="00494DB4" w:rsidRDefault="00EE70F0">
            <w:pPr>
              <w:pStyle w:val="20"/>
              <w:ind w:left="420"/>
            </w:pPr>
            <w:r>
              <w:t>社会效益指标</w:t>
            </w:r>
          </w:p>
        </w:tc>
        <w:tc>
          <w:tcPr>
            <w:tcW w:w="2835" w:type="dxa"/>
            <w:vAlign w:val="center"/>
          </w:tcPr>
          <w:p w:rsidR="00494DB4" w:rsidRDefault="00EE70F0">
            <w:pPr>
              <w:pStyle w:val="20"/>
              <w:ind w:left="420"/>
            </w:pPr>
            <w:r>
              <w:t>专用综合利用率</w:t>
            </w:r>
          </w:p>
        </w:tc>
        <w:tc>
          <w:tcPr>
            <w:tcW w:w="2835" w:type="dxa"/>
            <w:vAlign w:val="center"/>
          </w:tcPr>
          <w:p w:rsidR="00494DB4" w:rsidRDefault="00EE70F0">
            <w:pPr>
              <w:pStyle w:val="20"/>
              <w:ind w:left="420"/>
            </w:pPr>
            <w:r>
              <w:t>考察专用设备综合利用率情况</w:t>
            </w:r>
          </w:p>
        </w:tc>
        <w:tc>
          <w:tcPr>
            <w:tcW w:w="2551" w:type="dxa"/>
            <w:vAlign w:val="center"/>
          </w:tcPr>
          <w:p w:rsidR="00494DB4" w:rsidRDefault="00EE70F0">
            <w:pPr>
              <w:pStyle w:val="20"/>
              <w:ind w:left="420"/>
            </w:pPr>
            <w:r>
              <w:t>≥90百分比</w:t>
            </w:r>
          </w:p>
        </w:tc>
        <w:tc>
          <w:tcPr>
            <w:tcW w:w="2268" w:type="dxa"/>
            <w:vAlign w:val="center"/>
          </w:tcPr>
          <w:p w:rsidR="00494DB4" w:rsidRDefault="00EE70F0">
            <w:pPr>
              <w:pStyle w:val="20"/>
              <w:ind w:left="420"/>
            </w:pPr>
            <w:r>
              <w:t>设备使用情况表</w:t>
            </w:r>
          </w:p>
        </w:tc>
      </w:tr>
      <w:tr w:rsidR="00494DB4">
        <w:trPr>
          <w:trHeight w:val="397"/>
          <w:jc w:val="center"/>
        </w:trPr>
        <w:tc>
          <w:tcPr>
            <w:tcW w:w="1417" w:type="dxa"/>
            <w:vMerge/>
            <w:vAlign w:val="center"/>
          </w:tcPr>
          <w:p w:rsidR="00494DB4" w:rsidRDefault="00494DB4"/>
        </w:tc>
        <w:tc>
          <w:tcPr>
            <w:tcW w:w="2268" w:type="dxa"/>
            <w:vAlign w:val="center"/>
          </w:tcPr>
          <w:p w:rsidR="00494DB4" w:rsidRDefault="00EE70F0">
            <w:pPr>
              <w:pStyle w:val="20"/>
              <w:ind w:left="420"/>
            </w:pPr>
            <w:r>
              <w:t>可持续影响指标</w:t>
            </w:r>
          </w:p>
        </w:tc>
        <w:tc>
          <w:tcPr>
            <w:tcW w:w="2835" w:type="dxa"/>
            <w:vAlign w:val="center"/>
          </w:tcPr>
          <w:p w:rsidR="00494DB4" w:rsidRDefault="00EE70F0">
            <w:pPr>
              <w:pStyle w:val="20"/>
              <w:ind w:left="420"/>
            </w:pPr>
            <w:r>
              <w:t>医疗服务水平提升率</w:t>
            </w:r>
          </w:p>
        </w:tc>
        <w:tc>
          <w:tcPr>
            <w:tcW w:w="2835" w:type="dxa"/>
            <w:vAlign w:val="center"/>
          </w:tcPr>
          <w:p w:rsidR="00494DB4" w:rsidRDefault="00EE70F0">
            <w:pPr>
              <w:pStyle w:val="20"/>
              <w:ind w:left="420"/>
            </w:pPr>
            <w:r>
              <w:t>考察医疗服务水平提升情况</w:t>
            </w:r>
          </w:p>
        </w:tc>
        <w:tc>
          <w:tcPr>
            <w:tcW w:w="2551" w:type="dxa"/>
            <w:vAlign w:val="center"/>
          </w:tcPr>
          <w:p w:rsidR="00494DB4" w:rsidRDefault="00EE70F0">
            <w:pPr>
              <w:pStyle w:val="20"/>
              <w:ind w:left="420"/>
            </w:pPr>
            <w:r>
              <w:t>较上一年提高</w:t>
            </w:r>
          </w:p>
        </w:tc>
        <w:tc>
          <w:tcPr>
            <w:tcW w:w="2268" w:type="dxa"/>
            <w:vAlign w:val="center"/>
          </w:tcPr>
          <w:p w:rsidR="00494DB4" w:rsidRDefault="00EE70F0">
            <w:pPr>
              <w:pStyle w:val="20"/>
              <w:ind w:left="420"/>
            </w:pPr>
            <w:r>
              <w:t>调查问卷</w:t>
            </w:r>
          </w:p>
        </w:tc>
      </w:tr>
      <w:tr w:rsidR="00494DB4">
        <w:trPr>
          <w:trHeight w:val="397"/>
          <w:jc w:val="center"/>
        </w:trPr>
        <w:tc>
          <w:tcPr>
            <w:tcW w:w="1417" w:type="dxa"/>
            <w:vAlign w:val="center"/>
          </w:tcPr>
          <w:p w:rsidR="00494DB4" w:rsidRDefault="00EE70F0">
            <w:pPr>
              <w:pStyle w:val="30"/>
            </w:pPr>
            <w:r>
              <w:t>满意度指标</w:t>
            </w:r>
          </w:p>
        </w:tc>
        <w:tc>
          <w:tcPr>
            <w:tcW w:w="2268" w:type="dxa"/>
            <w:vAlign w:val="center"/>
          </w:tcPr>
          <w:p w:rsidR="00494DB4" w:rsidRDefault="00EE70F0">
            <w:pPr>
              <w:pStyle w:val="20"/>
              <w:ind w:left="420"/>
            </w:pPr>
            <w:r>
              <w:t>服务对象满意度指标</w:t>
            </w:r>
          </w:p>
        </w:tc>
        <w:tc>
          <w:tcPr>
            <w:tcW w:w="2835" w:type="dxa"/>
            <w:vAlign w:val="center"/>
          </w:tcPr>
          <w:p w:rsidR="00494DB4" w:rsidRDefault="00EE70F0">
            <w:pPr>
              <w:pStyle w:val="20"/>
              <w:ind w:left="420"/>
            </w:pPr>
            <w:r>
              <w:t>患者满意度</w:t>
            </w:r>
          </w:p>
        </w:tc>
        <w:tc>
          <w:tcPr>
            <w:tcW w:w="2835" w:type="dxa"/>
            <w:vAlign w:val="center"/>
          </w:tcPr>
          <w:p w:rsidR="00494DB4" w:rsidRDefault="00EE70F0">
            <w:pPr>
              <w:pStyle w:val="20"/>
              <w:ind w:left="420"/>
            </w:pPr>
            <w:r>
              <w:t>考察患者满意度情况</w:t>
            </w:r>
          </w:p>
        </w:tc>
        <w:tc>
          <w:tcPr>
            <w:tcW w:w="2551" w:type="dxa"/>
            <w:vAlign w:val="center"/>
          </w:tcPr>
          <w:p w:rsidR="00494DB4" w:rsidRDefault="00EE70F0">
            <w:pPr>
              <w:pStyle w:val="20"/>
              <w:ind w:left="420"/>
            </w:pPr>
            <w:r>
              <w:t>≥80百分比</w:t>
            </w:r>
          </w:p>
        </w:tc>
        <w:tc>
          <w:tcPr>
            <w:tcW w:w="2268" w:type="dxa"/>
            <w:vAlign w:val="center"/>
          </w:tcPr>
          <w:p w:rsidR="00494DB4" w:rsidRDefault="00EE70F0">
            <w:pPr>
              <w:pStyle w:val="20"/>
              <w:ind w:left="420"/>
            </w:pPr>
            <w:r>
              <w:t>调查问卷</w:t>
            </w:r>
          </w:p>
        </w:tc>
      </w:tr>
    </w:tbl>
    <w:p w:rsidR="00494DB4" w:rsidRDefault="00494DB4">
      <w:pPr>
        <w:autoSpaceDE w:val="0"/>
        <w:autoSpaceDN w:val="0"/>
        <w:adjustRightInd w:val="0"/>
        <w:spacing w:line="584" w:lineRule="exact"/>
        <w:ind w:firstLineChars="200" w:firstLine="640"/>
        <w:jc w:val="left"/>
        <w:rPr>
          <w:rFonts w:ascii="Times New Roman" w:eastAsia="黑体" w:hAnsi="Times New Roman" w:cs="Times New Roman"/>
          <w:sz w:val="32"/>
          <w:szCs w:val="32"/>
        </w:rPr>
      </w:pPr>
    </w:p>
    <w:p w:rsidR="00494DB4" w:rsidRDefault="00EE70F0">
      <w:pPr>
        <w:spacing w:before="10" w:after="10"/>
        <w:ind w:firstLine="640"/>
        <w:outlineLvl w:val="5"/>
      </w:pPr>
      <w:r>
        <w:rPr>
          <w:rFonts w:ascii="黑体" w:eastAsia="黑体" w:hAnsi="黑体" w:cs="黑体"/>
          <w:color w:val="000000"/>
          <w:sz w:val="32"/>
        </w:rPr>
        <w:t>六、政府采购预算情况</w:t>
      </w:r>
    </w:p>
    <w:p w:rsidR="00494DB4" w:rsidRDefault="00EE70F0">
      <w:pPr>
        <w:spacing w:line="500" w:lineRule="exact"/>
        <w:ind w:firstLine="560"/>
      </w:pPr>
      <w:r>
        <w:rPr>
          <w:rFonts w:eastAsia="方正仿宋_GBK"/>
          <w:color w:val="000000"/>
          <w:sz w:val="28"/>
        </w:rPr>
        <w:t>2023</w:t>
      </w:r>
      <w:r>
        <w:rPr>
          <w:rFonts w:eastAsia="方正仿宋_GBK"/>
          <w:color w:val="000000"/>
          <w:sz w:val="28"/>
        </w:rPr>
        <w:t>年，廊坊市中医医院安排政府采购预算</w:t>
      </w:r>
      <w:r>
        <w:rPr>
          <w:rFonts w:eastAsia="方正仿宋_GBK"/>
          <w:color w:val="000000"/>
          <w:sz w:val="28"/>
        </w:rPr>
        <w:t>1041.35</w:t>
      </w:r>
      <w:r>
        <w:rPr>
          <w:rFonts w:eastAsia="方正仿宋_GBK"/>
          <w:color w:val="000000"/>
          <w:sz w:val="28"/>
        </w:rPr>
        <w:t>万元。具体内容见下表。</w:t>
      </w:r>
    </w:p>
    <w:p w:rsidR="00494DB4" w:rsidRDefault="00EE70F0">
      <w:pPr>
        <w:jc w:val="center"/>
      </w:pPr>
      <w:r>
        <w:rPr>
          <w:rFonts w:ascii="方正小标宋_GBK" w:eastAsia="方正小标宋_GBK" w:hAnsi="方正小标宋_GBK" w:cs="方正小标宋_GBK"/>
          <w:color w:val="000000"/>
          <w:sz w:val="36"/>
        </w:rPr>
        <w:t>单位政府采购预算</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494DB4">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494DB4" w:rsidRDefault="00EE70F0">
            <w:pPr>
              <w:pStyle w:val="200"/>
            </w:pPr>
            <w:r>
              <w:t>570011廊坊市中医医院</w:t>
            </w:r>
          </w:p>
        </w:tc>
        <w:tc>
          <w:tcPr>
            <w:tcW w:w="8674" w:type="dxa"/>
            <w:gridSpan w:val="9"/>
            <w:tcBorders>
              <w:top w:val="single" w:sz="6" w:space="0" w:color="FFFFFF"/>
              <w:left w:val="single" w:sz="6" w:space="0" w:color="FFFFFF"/>
              <w:right w:val="single" w:sz="6" w:space="0" w:color="FFFFFF"/>
            </w:tcBorders>
            <w:vAlign w:val="center"/>
          </w:tcPr>
          <w:p w:rsidR="00494DB4" w:rsidRDefault="00EE70F0">
            <w:pPr>
              <w:pStyle w:val="23"/>
            </w:pPr>
            <w:r>
              <w:t>单位：万元</w:t>
            </w:r>
          </w:p>
        </w:tc>
      </w:tr>
      <w:tr w:rsidR="00494DB4">
        <w:trPr>
          <w:cantSplit/>
          <w:tblHeader/>
          <w:jc w:val="center"/>
        </w:trPr>
        <w:tc>
          <w:tcPr>
            <w:tcW w:w="2665" w:type="dxa"/>
            <w:gridSpan w:val="2"/>
            <w:vAlign w:val="center"/>
          </w:tcPr>
          <w:p w:rsidR="00494DB4" w:rsidRDefault="00EE70F0">
            <w:pPr>
              <w:pStyle w:val="10"/>
            </w:pPr>
            <w:r>
              <w:t>政府采购项目来源</w:t>
            </w:r>
          </w:p>
        </w:tc>
        <w:tc>
          <w:tcPr>
            <w:tcW w:w="1134" w:type="dxa"/>
            <w:vMerge w:val="restart"/>
            <w:vAlign w:val="center"/>
          </w:tcPr>
          <w:p w:rsidR="00494DB4" w:rsidRDefault="00EE70F0">
            <w:pPr>
              <w:pStyle w:val="10"/>
            </w:pPr>
            <w:r>
              <w:t>采购物品名称</w:t>
            </w:r>
          </w:p>
        </w:tc>
        <w:tc>
          <w:tcPr>
            <w:tcW w:w="1134" w:type="dxa"/>
            <w:vMerge w:val="restart"/>
            <w:vAlign w:val="center"/>
          </w:tcPr>
          <w:p w:rsidR="00494DB4" w:rsidRDefault="00EE70F0">
            <w:pPr>
              <w:pStyle w:val="10"/>
            </w:pPr>
            <w:r>
              <w:t>政府采购目录序号</w:t>
            </w:r>
          </w:p>
        </w:tc>
        <w:tc>
          <w:tcPr>
            <w:tcW w:w="709" w:type="dxa"/>
            <w:vMerge w:val="restart"/>
            <w:vAlign w:val="center"/>
          </w:tcPr>
          <w:p w:rsidR="00494DB4" w:rsidRDefault="00EE70F0">
            <w:pPr>
              <w:pStyle w:val="10"/>
            </w:pPr>
            <w:r>
              <w:t>计量  单位</w:t>
            </w:r>
          </w:p>
        </w:tc>
        <w:tc>
          <w:tcPr>
            <w:tcW w:w="850" w:type="dxa"/>
            <w:vMerge w:val="restart"/>
            <w:vAlign w:val="center"/>
          </w:tcPr>
          <w:p w:rsidR="00494DB4" w:rsidRDefault="00EE70F0">
            <w:pPr>
              <w:pStyle w:val="10"/>
            </w:pPr>
            <w:r>
              <w:t>数量</w:t>
            </w:r>
          </w:p>
        </w:tc>
        <w:tc>
          <w:tcPr>
            <w:tcW w:w="850" w:type="dxa"/>
            <w:vMerge w:val="restart"/>
            <w:vAlign w:val="center"/>
          </w:tcPr>
          <w:p w:rsidR="00494DB4" w:rsidRDefault="00EE70F0">
            <w:pPr>
              <w:pStyle w:val="10"/>
            </w:pPr>
            <w:r>
              <w:t>单价</w:t>
            </w:r>
          </w:p>
        </w:tc>
        <w:tc>
          <w:tcPr>
            <w:tcW w:w="7710" w:type="dxa"/>
            <w:gridSpan w:val="8"/>
            <w:vAlign w:val="center"/>
          </w:tcPr>
          <w:p w:rsidR="00494DB4" w:rsidRDefault="00EE70F0">
            <w:pPr>
              <w:pStyle w:val="10"/>
            </w:pPr>
            <w:r>
              <w:t>政府采购金额（当年部门预算安排资金）</w:t>
            </w:r>
          </w:p>
        </w:tc>
        <w:tc>
          <w:tcPr>
            <w:tcW w:w="964" w:type="dxa"/>
            <w:vMerge w:val="restart"/>
            <w:vAlign w:val="center"/>
          </w:tcPr>
          <w:p w:rsidR="00494DB4" w:rsidRDefault="00EE70F0">
            <w:pPr>
              <w:pStyle w:val="10"/>
            </w:pPr>
            <w:r>
              <w:t>2023年  预留中  小微企  业份额</w:t>
            </w:r>
          </w:p>
        </w:tc>
      </w:tr>
      <w:tr w:rsidR="00494DB4">
        <w:trPr>
          <w:cantSplit/>
          <w:tblHeader/>
          <w:jc w:val="center"/>
        </w:trPr>
        <w:tc>
          <w:tcPr>
            <w:tcW w:w="1701" w:type="dxa"/>
            <w:vAlign w:val="center"/>
          </w:tcPr>
          <w:p w:rsidR="00494DB4" w:rsidRDefault="00EE70F0">
            <w:pPr>
              <w:pStyle w:val="10"/>
            </w:pPr>
            <w:r>
              <w:t>项目名称</w:t>
            </w:r>
          </w:p>
        </w:tc>
        <w:tc>
          <w:tcPr>
            <w:tcW w:w="964" w:type="dxa"/>
            <w:vAlign w:val="center"/>
          </w:tcPr>
          <w:p w:rsidR="00494DB4" w:rsidRDefault="00EE70F0">
            <w:pPr>
              <w:pStyle w:val="10"/>
            </w:pPr>
            <w:r>
              <w:t>预算    资金</w:t>
            </w:r>
          </w:p>
        </w:tc>
        <w:tc>
          <w:tcPr>
            <w:tcW w:w="1134" w:type="dxa"/>
            <w:vMerge/>
          </w:tcPr>
          <w:p w:rsidR="00494DB4" w:rsidRDefault="00494DB4"/>
        </w:tc>
        <w:tc>
          <w:tcPr>
            <w:tcW w:w="1134" w:type="dxa"/>
            <w:vMerge/>
          </w:tcPr>
          <w:p w:rsidR="00494DB4" w:rsidRDefault="00494DB4"/>
        </w:tc>
        <w:tc>
          <w:tcPr>
            <w:tcW w:w="709" w:type="dxa"/>
            <w:vMerge/>
          </w:tcPr>
          <w:p w:rsidR="00494DB4" w:rsidRDefault="00494DB4"/>
        </w:tc>
        <w:tc>
          <w:tcPr>
            <w:tcW w:w="850" w:type="dxa"/>
            <w:vMerge/>
          </w:tcPr>
          <w:p w:rsidR="00494DB4" w:rsidRDefault="00494DB4"/>
        </w:tc>
        <w:tc>
          <w:tcPr>
            <w:tcW w:w="850" w:type="dxa"/>
            <w:vMerge/>
          </w:tcPr>
          <w:p w:rsidR="00494DB4" w:rsidRDefault="00494DB4"/>
        </w:tc>
        <w:tc>
          <w:tcPr>
            <w:tcW w:w="964" w:type="dxa"/>
            <w:vAlign w:val="center"/>
          </w:tcPr>
          <w:p w:rsidR="00494DB4" w:rsidRDefault="00EE70F0">
            <w:pPr>
              <w:pStyle w:val="10"/>
            </w:pPr>
            <w:r>
              <w:t>合计</w:t>
            </w:r>
          </w:p>
        </w:tc>
        <w:tc>
          <w:tcPr>
            <w:tcW w:w="964" w:type="dxa"/>
            <w:vAlign w:val="center"/>
          </w:tcPr>
          <w:p w:rsidR="00494DB4" w:rsidRDefault="00EE70F0">
            <w:pPr>
              <w:pStyle w:val="10"/>
            </w:pPr>
            <w:r>
              <w:t>一般公共预算拨款</w:t>
            </w:r>
          </w:p>
        </w:tc>
        <w:tc>
          <w:tcPr>
            <w:tcW w:w="964" w:type="dxa"/>
            <w:vAlign w:val="center"/>
          </w:tcPr>
          <w:p w:rsidR="00494DB4" w:rsidRDefault="00EE70F0">
            <w:pPr>
              <w:pStyle w:val="10"/>
            </w:pPr>
            <w:r>
              <w:t>基金预算拨款</w:t>
            </w:r>
          </w:p>
        </w:tc>
        <w:tc>
          <w:tcPr>
            <w:tcW w:w="964" w:type="dxa"/>
            <w:vAlign w:val="center"/>
          </w:tcPr>
          <w:p w:rsidR="00494DB4" w:rsidRDefault="00EE70F0">
            <w:pPr>
              <w:pStyle w:val="10"/>
            </w:pPr>
            <w:r>
              <w:t>国有资本经营预算拨款</w:t>
            </w:r>
          </w:p>
        </w:tc>
        <w:tc>
          <w:tcPr>
            <w:tcW w:w="964" w:type="dxa"/>
            <w:vAlign w:val="center"/>
          </w:tcPr>
          <w:p w:rsidR="00494DB4" w:rsidRDefault="00EE70F0">
            <w:pPr>
              <w:pStyle w:val="10"/>
            </w:pPr>
            <w:r>
              <w:t>财政专户核拨</w:t>
            </w:r>
          </w:p>
        </w:tc>
        <w:tc>
          <w:tcPr>
            <w:tcW w:w="964" w:type="dxa"/>
            <w:vAlign w:val="center"/>
          </w:tcPr>
          <w:p w:rsidR="00494DB4" w:rsidRDefault="00EE70F0">
            <w:pPr>
              <w:pStyle w:val="10"/>
            </w:pPr>
            <w:r>
              <w:t>单位    资金</w:t>
            </w:r>
          </w:p>
        </w:tc>
        <w:tc>
          <w:tcPr>
            <w:tcW w:w="964" w:type="dxa"/>
            <w:vAlign w:val="center"/>
          </w:tcPr>
          <w:p w:rsidR="00494DB4" w:rsidRDefault="00EE70F0">
            <w:pPr>
              <w:pStyle w:val="10"/>
            </w:pPr>
            <w:r>
              <w:t>财政拨    款结转</w:t>
            </w:r>
          </w:p>
        </w:tc>
        <w:tc>
          <w:tcPr>
            <w:tcW w:w="964" w:type="dxa"/>
            <w:vAlign w:val="center"/>
          </w:tcPr>
          <w:p w:rsidR="00494DB4" w:rsidRDefault="00EE70F0">
            <w:pPr>
              <w:pStyle w:val="10"/>
            </w:pPr>
            <w:r>
              <w:t>非财政    拨款结    转结余</w:t>
            </w:r>
          </w:p>
        </w:tc>
        <w:tc>
          <w:tcPr>
            <w:tcW w:w="964" w:type="dxa"/>
            <w:vMerge/>
          </w:tcPr>
          <w:p w:rsidR="00494DB4" w:rsidRDefault="00494DB4"/>
        </w:tc>
      </w:tr>
      <w:tr w:rsidR="00494DB4">
        <w:trPr>
          <w:cantSplit/>
          <w:jc w:val="center"/>
        </w:trPr>
        <w:tc>
          <w:tcPr>
            <w:tcW w:w="1701" w:type="dxa"/>
            <w:vAlign w:val="center"/>
          </w:tcPr>
          <w:p w:rsidR="00494DB4" w:rsidRDefault="00EE70F0">
            <w:pPr>
              <w:pStyle w:val="6"/>
            </w:pPr>
            <w:r>
              <w:t>合  计</w:t>
            </w:r>
          </w:p>
        </w:tc>
        <w:tc>
          <w:tcPr>
            <w:tcW w:w="964" w:type="dxa"/>
            <w:vAlign w:val="center"/>
          </w:tcPr>
          <w:p w:rsidR="00494DB4" w:rsidRDefault="00494DB4">
            <w:pPr>
              <w:pStyle w:val="7"/>
            </w:pPr>
          </w:p>
        </w:tc>
        <w:tc>
          <w:tcPr>
            <w:tcW w:w="1134" w:type="dxa"/>
            <w:vAlign w:val="center"/>
          </w:tcPr>
          <w:p w:rsidR="00494DB4" w:rsidRDefault="00494DB4">
            <w:pPr>
              <w:pStyle w:val="5"/>
            </w:pPr>
          </w:p>
        </w:tc>
        <w:tc>
          <w:tcPr>
            <w:tcW w:w="1134" w:type="dxa"/>
            <w:vAlign w:val="center"/>
          </w:tcPr>
          <w:p w:rsidR="00494DB4" w:rsidRDefault="00494DB4">
            <w:pPr>
              <w:pStyle w:val="5"/>
            </w:pPr>
          </w:p>
        </w:tc>
        <w:tc>
          <w:tcPr>
            <w:tcW w:w="709" w:type="dxa"/>
            <w:vAlign w:val="center"/>
          </w:tcPr>
          <w:p w:rsidR="00494DB4" w:rsidRDefault="00494DB4">
            <w:pPr>
              <w:pStyle w:val="6"/>
            </w:pPr>
          </w:p>
        </w:tc>
        <w:tc>
          <w:tcPr>
            <w:tcW w:w="850" w:type="dxa"/>
            <w:vAlign w:val="center"/>
          </w:tcPr>
          <w:p w:rsidR="00494DB4" w:rsidRDefault="00494DB4">
            <w:pPr>
              <w:pStyle w:val="7"/>
            </w:pPr>
          </w:p>
        </w:tc>
        <w:tc>
          <w:tcPr>
            <w:tcW w:w="850" w:type="dxa"/>
            <w:vAlign w:val="center"/>
          </w:tcPr>
          <w:p w:rsidR="00494DB4" w:rsidRDefault="00494DB4">
            <w:pPr>
              <w:pStyle w:val="7"/>
            </w:pPr>
          </w:p>
        </w:tc>
        <w:tc>
          <w:tcPr>
            <w:tcW w:w="964" w:type="dxa"/>
            <w:vAlign w:val="center"/>
          </w:tcPr>
          <w:p w:rsidR="00494DB4" w:rsidRDefault="00EE70F0">
            <w:pPr>
              <w:pStyle w:val="7"/>
            </w:pPr>
            <w:r>
              <w:t>1041.35</w:t>
            </w:r>
          </w:p>
        </w:tc>
        <w:tc>
          <w:tcPr>
            <w:tcW w:w="964" w:type="dxa"/>
            <w:vAlign w:val="center"/>
          </w:tcPr>
          <w:p w:rsidR="00494DB4" w:rsidRDefault="00494DB4">
            <w:pPr>
              <w:pStyle w:val="7"/>
            </w:pPr>
          </w:p>
        </w:tc>
        <w:tc>
          <w:tcPr>
            <w:tcW w:w="964" w:type="dxa"/>
            <w:vAlign w:val="center"/>
          </w:tcPr>
          <w:p w:rsidR="00494DB4" w:rsidRDefault="00494DB4">
            <w:pPr>
              <w:pStyle w:val="7"/>
            </w:pPr>
          </w:p>
        </w:tc>
        <w:tc>
          <w:tcPr>
            <w:tcW w:w="964" w:type="dxa"/>
            <w:vAlign w:val="center"/>
          </w:tcPr>
          <w:p w:rsidR="00494DB4" w:rsidRDefault="00494DB4">
            <w:pPr>
              <w:pStyle w:val="7"/>
            </w:pPr>
          </w:p>
        </w:tc>
        <w:tc>
          <w:tcPr>
            <w:tcW w:w="964" w:type="dxa"/>
            <w:vAlign w:val="center"/>
          </w:tcPr>
          <w:p w:rsidR="00494DB4" w:rsidRDefault="00494DB4">
            <w:pPr>
              <w:pStyle w:val="7"/>
            </w:pPr>
          </w:p>
        </w:tc>
        <w:tc>
          <w:tcPr>
            <w:tcW w:w="964" w:type="dxa"/>
            <w:vAlign w:val="center"/>
          </w:tcPr>
          <w:p w:rsidR="00494DB4" w:rsidRDefault="00EE70F0">
            <w:pPr>
              <w:pStyle w:val="7"/>
            </w:pPr>
            <w:r>
              <w:t>1041.35</w:t>
            </w:r>
          </w:p>
        </w:tc>
        <w:tc>
          <w:tcPr>
            <w:tcW w:w="964" w:type="dxa"/>
            <w:vAlign w:val="center"/>
          </w:tcPr>
          <w:p w:rsidR="00494DB4" w:rsidRDefault="00494DB4">
            <w:pPr>
              <w:pStyle w:val="7"/>
            </w:pPr>
          </w:p>
        </w:tc>
        <w:tc>
          <w:tcPr>
            <w:tcW w:w="964" w:type="dxa"/>
            <w:vAlign w:val="center"/>
          </w:tcPr>
          <w:p w:rsidR="00494DB4" w:rsidRDefault="00494DB4">
            <w:pPr>
              <w:pStyle w:val="7"/>
            </w:pPr>
          </w:p>
        </w:tc>
        <w:tc>
          <w:tcPr>
            <w:tcW w:w="964" w:type="dxa"/>
            <w:vAlign w:val="center"/>
          </w:tcPr>
          <w:p w:rsidR="00494DB4" w:rsidRDefault="00EE70F0">
            <w:pPr>
              <w:pStyle w:val="7"/>
            </w:pPr>
            <w:r>
              <w:t>10.00</w:t>
            </w:r>
          </w:p>
        </w:tc>
      </w:tr>
      <w:tr w:rsidR="00494DB4">
        <w:trPr>
          <w:cantSplit/>
          <w:jc w:val="center"/>
        </w:trPr>
        <w:tc>
          <w:tcPr>
            <w:tcW w:w="1701" w:type="dxa"/>
            <w:vAlign w:val="center"/>
          </w:tcPr>
          <w:p w:rsidR="00494DB4" w:rsidRDefault="00EE70F0">
            <w:pPr>
              <w:pStyle w:val="6"/>
            </w:pPr>
            <w:r>
              <w:lastRenderedPageBreak/>
              <w:t>廊坊市中医医院小计</w:t>
            </w:r>
          </w:p>
        </w:tc>
        <w:tc>
          <w:tcPr>
            <w:tcW w:w="964" w:type="dxa"/>
            <w:vAlign w:val="center"/>
          </w:tcPr>
          <w:p w:rsidR="00494DB4" w:rsidRDefault="00494DB4">
            <w:pPr>
              <w:pStyle w:val="7"/>
            </w:pPr>
          </w:p>
        </w:tc>
        <w:tc>
          <w:tcPr>
            <w:tcW w:w="1134" w:type="dxa"/>
            <w:vAlign w:val="center"/>
          </w:tcPr>
          <w:p w:rsidR="00494DB4" w:rsidRDefault="00494DB4">
            <w:pPr>
              <w:pStyle w:val="5"/>
            </w:pPr>
          </w:p>
        </w:tc>
        <w:tc>
          <w:tcPr>
            <w:tcW w:w="1134" w:type="dxa"/>
            <w:vAlign w:val="center"/>
          </w:tcPr>
          <w:p w:rsidR="00494DB4" w:rsidRDefault="00494DB4">
            <w:pPr>
              <w:pStyle w:val="5"/>
            </w:pPr>
          </w:p>
        </w:tc>
        <w:tc>
          <w:tcPr>
            <w:tcW w:w="709" w:type="dxa"/>
            <w:vAlign w:val="center"/>
          </w:tcPr>
          <w:p w:rsidR="00494DB4" w:rsidRDefault="00494DB4">
            <w:pPr>
              <w:pStyle w:val="6"/>
            </w:pPr>
          </w:p>
        </w:tc>
        <w:tc>
          <w:tcPr>
            <w:tcW w:w="850" w:type="dxa"/>
            <w:vAlign w:val="center"/>
          </w:tcPr>
          <w:p w:rsidR="00494DB4" w:rsidRDefault="00494DB4">
            <w:pPr>
              <w:pStyle w:val="7"/>
            </w:pPr>
          </w:p>
        </w:tc>
        <w:tc>
          <w:tcPr>
            <w:tcW w:w="850" w:type="dxa"/>
            <w:vAlign w:val="center"/>
          </w:tcPr>
          <w:p w:rsidR="00494DB4" w:rsidRDefault="00494DB4">
            <w:pPr>
              <w:pStyle w:val="7"/>
            </w:pPr>
          </w:p>
        </w:tc>
        <w:tc>
          <w:tcPr>
            <w:tcW w:w="964" w:type="dxa"/>
            <w:vAlign w:val="center"/>
          </w:tcPr>
          <w:p w:rsidR="00494DB4" w:rsidRDefault="00EE70F0">
            <w:pPr>
              <w:pStyle w:val="7"/>
            </w:pPr>
            <w:r>
              <w:t>1041.35</w:t>
            </w:r>
          </w:p>
        </w:tc>
        <w:tc>
          <w:tcPr>
            <w:tcW w:w="964" w:type="dxa"/>
            <w:vAlign w:val="center"/>
          </w:tcPr>
          <w:p w:rsidR="00494DB4" w:rsidRDefault="00494DB4">
            <w:pPr>
              <w:pStyle w:val="7"/>
            </w:pPr>
          </w:p>
        </w:tc>
        <w:tc>
          <w:tcPr>
            <w:tcW w:w="964" w:type="dxa"/>
            <w:vAlign w:val="center"/>
          </w:tcPr>
          <w:p w:rsidR="00494DB4" w:rsidRDefault="00494DB4">
            <w:pPr>
              <w:pStyle w:val="7"/>
            </w:pPr>
          </w:p>
        </w:tc>
        <w:tc>
          <w:tcPr>
            <w:tcW w:w="964" w:type="dxa"/>
            <w:vAlign w:val="center"/>
          </w:tcPr>
          <w:p w:rsidR="00494DB4" w:rsidRDefault="00494DB4">
            <w:pPr>
              <w:pStyle w:val="7"/>
            </w:pPr>
          </w:p>
        </w:tc>
        <w:tc>
          <w:tcPr>
            <w:tcW w:w="964" w:type="dxa"/>
            <w:vAlign w:val="center"/>
          </w:tcPr>
          <w:p w:rsidR="00494DB4" w:rsidRDefault="00494DB4">
            <w:pPr>
              <w:pStyle w:val="7"/>
            </w:pPr>
          </w:p>
        </w:tc>
        <w:tc>
          <w:tcPr>
            <w:tcW w:w="964" w:type="dxa"/>
            <w:vAlign w:val="center"/>
          </w:tcPr>
          <w:p w:rsidR="00494DB4" w:rsidRDefault="00EE70F0">
            <w:pPr>
              <w:pStyle w:val="7"/>
            </w:pPr>
            <w:r>
              <w:t>1041.35</w:t>
            </w:r>
          </w:p>
        </w:tc>
        <w:tc>
          <w:tcPr>
            <w:tcW w:w="964" w:type="dxa"/>
            <w:vAlign w:val="center"/>
          </w:tcPr>
          <w:p w:rsidR="00494DB4" w:rsidRDefault="00494DB4">
            <w:pPr>
              <w:pStyle w:val="7"/>
            </w:pPr>
          </w:p>
        </w:tc>
        <w:tc>
          <w:tcPr>
            <w:tcW w:w="964" w:type="dxa"/>
            <w:vAlign w:val="center"/>
          </w:tcPr>
          <w:p w:rsidR="00494DB4" w:rsidRDefault="00494DB4">
            <w:pPr>
              <w:pStyle w:val="7"/>
            </w:pPr>
          </w:p>
        </w:tc>
        <w:tc>
          <w:tcPr>
            <w:tcW w:w="964" w:type="dxa"/>
            <w:vAlign w:val="center"/>
          </w:tcPr>
          <w:p w:rsidR="00494DB4" w:rsidRDefault="00EE70F0">
            <w:pPr>
              <w:pStyle w:val="7"/>
            </w:pPr>
            <w:r>
              <w:t>10.00</w:t>
            </w:r>
          </w:p>
        </w:tc>
      </w:tr>
      <w:tr w:rsidR="00494DB4">
        <w:trPr>
          <w:cantSplit/>
          <w:jc w:val="center"/>
        </w:trPr>
        <w:tc>
          <w:tcPr>
            <w:tcW w:w="1701" w:type="dxa"/>
            <w:vAlign w:val="center"/>
          </w:tcPr>
          <w:p w:rsidR="00494DB4" w:rsidRDefault="00EE70F0">
            <w:pPr>
              <w:pStyle w:val="20"/>
              <w:ind w:left="420"/>
            </w:pPr>
            <w:r>
              <w:t>廊坊市中医医院日常运行支出经费</w:t>
            </w:r>
          </w:p>
        </w:tc>
        <w:tc>
          <w:tcPr>
            <w:tcW w:w="964" w:type="dxa"/>
            <w:vAlign w:val="center"/>
          </w:tcPr>
          <w:p w:rsidR="00494DB4" w:rsidRDefault="00EE70F0">
            <w:pPr>
              <w:pStyle w:val="40"/>
            </w:pPr>
            <w:r>
              <w:t>11951.40</w:t>
            </w:r>
          </w:p>
        </w:tc>
        <w:tc>
          <w:tcPr>
            <w:tcW w:w="1134" w:type="dxa"/>
            <w:vAlign w:val="center"/>
          </w:tcPr>
          <w:p w:rsidR="00494DB4" w:rsidRDefault="00EE70F0">
            <w:pPr>
              <w:pStyle w:val="20"/>
              <w:ind w:left="420"/>
            </w:pPr>
            <w:r>
              <w:t>纸及纸板</w:t>
            </w:r>
          </w:p>
        </w:tc>
        <w:tc>
          <w:tcPr>
            <w:tcW w:w="1134" w:type="dxa"/>
            <w:vAlign w:val="center"/>
          </w:tcPr>
          <w:p w:rsidR="00494DB4" w:rsidRDefault="00EE70F0">
            <w:pPr>
              <w:pStyle w:val="20"/>
              <w:ind w:left="420"/>
            </w:pPr>
            <w:r>
              <w:t>A07100200</w:t>
            </w:r>
          </w:p>
        </w:tc>
        <w:tc>
          <w:tcPr>
            <w:tcW w:w="709" w:type="dxa"/>
            <w:vAlign w:val="center"/>
          </w:tcPr>
          <w:p w:rsidR="00494DB4" w:rsidRDefault="00EE70F0">
            <w:pPr>
              <w:pStyle w:val="30"/>
            </w:pPr>
            <w:r>
              <w:t>包</w:t>
            </w:r>
          </w:p>
        </w:tc>
        <w:tc>
          <w:tcPr>
            <w:tcW w:w="850" w:type="dxa"/>
            <w:vAlign w:val="center"/>
          </w:tcPr>
          <w:p w:rsidR="00494DB4" w:rsidRDefault="00EE70F0">
            <w:pPr>
              <w:pStyle w:val="40"/>
            </w:pPr>
            <w:r>
              <w:t>1000</w:t>
            </w:r>
          </w:p>
        </w:tc>
        <w:tc>
          <w:tcPr>
            <w:tcW w:w="850" w:type="dxa"/>
            <w:vAlign w:val="center"/>
          </w:tcPr>
          <w:p w:rsidR="00494DB4" w:rsidRDefault="00EE70F0">
            <w:pPr>
              <w:pStyle w:val="40"/>
            </w:pPr>
            <w:r>
              <w:t>0.01</w:t>
            </w:r>
          </w:p>
        </w:tc>
        <w:tc>
          <w:tcPr>
            <w:tcW w:w="964" w:type="dxa"/>
            <w:vAlign w:val="center"/>
          </w:tcPr>
          <w:p w:rsidR="00494DB4" w:rsidRDefault="00EE70F0">
            <w:pPr>
              <w:pStyle w:val="40"/>
            </w:pPr>
            <w:r>
              <w:t>10.00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10.00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10.00</w:t>
            </w: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医用光学仪器</w:t>
            </w:r>
          </w:p>
        </w:tc>
        <w:tc>
          <w:tcPr>
            <w:tcW w:w="1134" w:type="dxa"/>
            <w:vAlign w:val="center"/>
          </w:tcPr>
          <w:p w:rsidR="00494DB4" w:rsidRDefault="00EE70F0">
            <w:pPr>
              <w:pStyle w:val="20"/>
              <w:ind w:left="420"/>
            </w:pPr>
            <w:r>
              <w:t>A02320400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0.20</w:t>
            </w:r>
          </w:p>
        </w:tc>
        <w:tc>
          <w:tcPr>
            <w:tcW w:w="964" w:type="dxa"/>
            <w:vAlign w:val="center"/>
          </w:tcPr>
          <w:p w:rsidR="00494DB4" w:rsidRDefault="00EE70F0">
            <w:pPr>
              <w:pStyle w:val="40"/>
            </w:pPr>
            <w:r>
              <w:t>0.20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0.20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医用光学仪器</w:t>
            </w:r>
          </w:p>
        </w:tc>
        <w:tc>
          <w:tcPr>
            <w:tcW w:w="1134" w:type="dxa"/>
            <w:vAlign w:val="center"/>
          </w:tcPr>
          <w:p w:rsidR="00494DB4" w:rsidRDefault="00EE70F0">
            <w:pPr>
              <w:pStyle w:val="20"/>
              <w:ind w:left="420"/>
            </w:pPr>
            <w:r>
              <w:t>A02320400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2.50</w:t>
            </w:r>
          </w:p>
        </w:tc>
        <w:tc>
          <w:tcPr>
            <w:tcW w:w="964" w:type="dxa"/>
            <w:vAlign w:val="center"/>
          </w:tcPr>
          <w:p w:rsidR="00494DB4" w:rsidRDefault="00EE70F0">
            <w:pPr>
              <w:pStyle w:val="40"/>
            </w:pPr>
            <w:r>
              <w:t>2.50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2.50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医用超声波仪器及设备</w:t>
            </w:r>
          </w:p>
        </w:tc>
        <w:tc>
          <w:tcPr>
            <w:tcW w:w="1134" w:type="dxa"/>
            <w:vAlign w:val="center"/>
          </w:tcPr>
          <w:p w:rsidR="00494DB4" w:rsidRDefault="00EE70F0">
            <w:pPr>
              <w:pStyle w:val="20"/>
              <w:ind w:left="420"/>
            </w:pPr>
            <w:r>
              <w:t>A02320500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330.00</w:t>
            </w:r>
          </w:p>
        </w:tc>
        <w:tc>
          <w:tcPr>
            <w:tcW w:w="964" w:type="dxa"/>
            <w:vAlign w:val="center"/>
          </w:tcPr>
          <w:p w:rsidR="00494DB4" w:rsidRDefault="00EE70F0">
            <w:pPr>
              <w:pStyle w:val="40"/>
            </w:pPr>
            <w:r>
              <w:t>330.00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330.00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医用超声波仪器及设备</w:t>
            </w:r>
          </w:p>
        </w:tc>
        <w:tc>
          <w:tcPr>
            <w:tcW w:w="1134" w:type="dxa"/>
            <w:vAlign w:val="center"/>
          </w:tcPr>
          <w:p w:rsidR="00494DB4" w:rsidRDefault="00EE70F0">
            <w:pPr>
              <w:pStyle w:val="20"/>
              <w:ind w:left="420"/>
            </w:pPr>
            <w:r>
              <w:t>A02320500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25.00</w:t>
            </w:r>
          </w:p>
        </w:tc>
        <w:tc>
          <w:tcPr>
            <w:tcW w:w="964" w:type="dxa"/>
            <w:vAlign w:val="center"/>
          </w:tcPr>
          <w:p w:rsidR="00494DB4" w:rsidRDefault="00EE70F0">
            <w:pPr>
              <w:pStyle w:val="40"/>
            </w:pPr>
            <w:r>
              <w:t>25.00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25.00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lastRenderedPageBreak/>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医用超声波仪器及设备</w:t>
            </w:r>
          </w:p>
        </w:tc>
        <w:tc>
          <w:tcPr>
            <w:tcW w:w="1134" w:type="dxa"/>
            <w:vAlign w:val="center"/>
          </w:tcPr>
          <w:p w:rsidR="00494DB4" w:rsidRDefault="00EE70F0">
            <w:pPr>
              <w:pStyle w:val="20"/>
              <w:ind w:left="420"/>
            </w:pPr>
            <w:r>
              <w:t>A02320500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40.00</w:t>
            </w:r>
          </w:p>
        </w:tc>
        <w:tc>
          <w:tcPr>
            <w:tcW w:w="964" w:type="dxa"/>
            <w:vAlign w:val="center"/>
          </w:tcPr>
          <w:p w:rsidR="00494DB4" w:rsidRDefault="00EE70F0">
            <w:pPr>
              <w:pStyle w:val="40"/>
            </w:pPr>
            <w:r>
              <w:t>40.00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40.00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医用超声波仪器及设备</w:t>
            </w:r>
          </w:p>
        </w:tc>
        <w:tc>
          <w:tcPr>
            <w:tcW w:w="1134" w:type="dxa"/>
            <w:vAlign w:val="center"/>
          </w:tcPr>
          <w:p w:rsidR="00494DB4" w:rsidRDefault="00EE70F0">
            <w:pPr>
              <w:pStyle w:val="20"/>
              <w:ind w:left="420"/>
            </w:pPr>
            <w:r>
              <w:t>A02320500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50.00</w:t>
            </w:r>
          </w:p>
        </w:tc>
        <w:tc>
          <w:tcPr>
            <w:tcW w:w="964" w:type="dxa"/>
            <w:vAlign w:val="center"/>
          </w:tcPr>
          <w:p w:rsidR="00494DB4" w:rsidRDefault="00EE70F0">
            <w:pPr>
              <w:pStyle w:val="40"/>
            </w:pPr>
            <w:r>
              <w:t>50.00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50.00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医用超声波仪器及设备</w:t>
            </w:r>
          </w:p>
        </w:tc>
        <w:tc>
          <w:tcPr>
            <w:tcW w:w="1134" w:type="dxa"/>
            <w:vAlign w:val="center"/>
          </w:tcPr>
          <w:p w:rsidR="00494DB4" w:rsidRDefault="00EE70F0">
            <w:pPr>
              <w:pStyle w:val="20"/>
              <w:ind w:left="420"/>
            </w:pPr>
            <w:r>
              <w:t>A02320500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30.00</w:t>
            </w:r>
          </w:p>
        </w:tc>
        <w:tc>
          <w:tcPr>
            <w:tcW w:w="964" w:type="dxa"/>
            <w:vAlign w:val="center"/>
          </w:tcPr>
          <w:p w:rsidR="00494DB4" w:rsidRDefault="00EE70F0">
            <w:pPr>
              <w:pStyle w:val="40"/>
            </w:pPr>
            <w:r>
              <w:t>30.00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30.00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医用激光仪器及设备</w:t>
            </w:r>
          </w:p>
        </w:tc>
        <w:tc>
          <w:tcPr>
            <w:tcW w:w="1134" w:type="dxa"/>
            <w:vAlign w:val="center"/>
          </w:tcPr>
          <w:p w:rsidR="00494DB4" w:rsidRDefault="00EE70F0">
            <w:pPr>
              <w:pStyle w:val="20"/>
              <w:ind w:left="420"/>
            </w:pPr>
            <w:r>
              <w:t>A02320600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6.00</w:t>
            </w:r>
          </w:p>
        </w:tc>
        <w:tc>
          <w:tcPr>
            <w:tcW w:w="964" w:type="dxa"/>
            <w:vAlign w:val="center"/>
          </w:tcPr>
          <w:p w:rsidR="00494DB4" w:rsidRDefault="00EE70F0">
            <w:pPr>
              <w:pStyle w:val="40"/>
            </w:pPr>
            <w:r>
              <w:t>6.00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6.00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医用激光仪器及设备</w:t>
            </w:r>
          </w:p>
        </w:tc>
        <w:tc>
          <w:tcPr>
            <w:tcW w:w="1134" w:type="dxa"/>
            <w:vAlign w:val="center"/>
          </w:tcPr>
          <w:p w:rsidR="00494DB4" w:rsidRDefault="00EE70F0">
            <w:pPr>
              <w:pStyle w:val="20"/>
              <w:ind w:left="420"/>
            </w:pPr>
            <w:r>
              <w:t>A02320600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6.00</w:t>
            </w:r>
          </w:p>
        </w:tc>
        <w:tc>
          <w:tcPr>
            <w:tcW w:w="964" w:type="dxa"/>
            <w:vAlign w:val="center"/>
          </w:tcPr>
          <w:p w:rsidR="00494DB4" w:rsidRDefault="00EE70F0">
            <w:pPr>
              <w:pStyle w:val="40"/>
            </w:pPr>
            <w:r>
              <w:t>6.00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6.00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lastRenderedPageBreak/>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医用激光仪器及设备</w:t>
            </w:r>
          </w:p>
        </w:tc>
        <w:tc>
          <w:tcPr>
            <w:tcW w:w="1134" w:type="dxa"/>
            <w:vAlign w:val="center"/>
          </w:tcPr>
          <w:p w:rsidR="00494DB4" w:rsidRDefault="00EE70F0">
            <w:pPr>
              <w:pStyle w:val="20"/>
              <w:ind w:left="420"/>
            </w:pPr>
            <w:r>
              <w:t>A02320600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8.00</w:t>
            </w:r>
          </w:p>
        </w:tc>
        <w:tc>
          <w:tcPr>
            <w:tcW w:w="964" w:type="dxa"/>
            <w:vAlign w:val="center"/>
          </w:tcPr>
          <w:p w:rsidR="00494DB4" w:rsidRDefault="00EE70F0">
            <w:pPr>
              <w:pStyle w:val="40"/>
            </w:pPr>
            <w:r>
              <w:t>8.00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8.00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医用内窥镜</w:t>
            </w:r>
          </w:p>
        </w:tc>
        <w:tc>
          <w:tcPr>
            <w:tcW w:w="1134" w:type="dxa"/>
            <w:vAlign w:val="center"/>
          </w:tcPr>
          <w:p w:rsidR="00494DB4" w:rsidRDefault="00EE70F0">
            <w:pPr>
              <w:pStyle w:val="20"/>
              <w:ind w:left="420"/>
            </w:pPr>
            <w:r>
              <w:t>A02320700</w:t>
            </w:r>
          </w:p>
        </w:tc>
        <w:tc>
          <w:tcPr>
            <w:tcW w:w="709" w:type="dxa"/>
            <w:vAlign w:val="center"/>
          </w:tcPr>
          <w:p w:rsidR="00494DB4" w:rsidRDefault="00EE70F0">
            <w:pPr>
              <w:pStyle w:val="30"/>
            </w:pPr>
            <w:r>
              <w:t>套</w:t>
            </w:r>
          </w:p>
        </w:tc>
        <w:tc>
          <w:tcPr>
            <w:tcW w:w="850" w:type="dxa"/>
            <w:vAlign w:val="center"/>
          </w:tcPr>
          <w:p w:rsidR="00494DB4" w:rsidRDefault="00EE70F0">
            <w:pPr>
              <w:pStyle w:val="40"/>
            </w:pPr>
            <w:r>
              <w:t>1</w:t>
            </w:r>
          </w:p>
        </w:tc>
        <w:tc>
          <w:tcPr>
            <w:tcW w:w="850" w:type="dxa"/>
            <w:vAlign w:val="center"/>
          </w:tcPr>
          <w:p w:rsidR="00494DB4" w:rsidRDefault="00EE70F0">
            <w:pPr>
              <w:pStyle w:val="40"/>
            </w:pPr>
            <w:r>
              <w:t>300.00</w:t>
            </w:r>
          </w:p>
        </w:tc>
        <w:tc>
          <w:tcPr>
            <w:tcW w:w="964" w:type="dxa"/>
            <w:vAlign w:val="center"/>
          </w:tcPr>
          <w:p w:rsidR="00494DB4" w:rsidRDefault="00EE70F0">
            <w:pPr>
              <w:pStyle w:val="40"/>
            </w:pPr>
            <w:r>
              <w:t>300.00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300.00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临床检验设备</w:t>
            </w:r>
          </w:p>
        </w:tc>
        <w:tc>
          <w:tcPr>
            <w:tcW w:w="1134" w:type="dxa"/>
            <w:vAlign w:val="center"/>
          </w:tcPr>
          <w:p w:rsidR="00494DB4" w:rsidRDefault="00EE70F0">
            <w:pPr>
              <w:pStyle w:val="20"/>
              <w:ind w:left="420"/>
            </w:pPr>
            <w:r>
              <w:t>A02321900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25.00</w:t>
            </w:r>
          </w:p>
        </w:tc>
        <w:tc>
          <w:tcPr>
            <w:tcW w:w="964" w:type="dxa"/>
            <w:vAlign w:val="center"/>
          </w:tcPr>
          <w:p w:rsidR="00494DB4" w:rsidRDefault="00EE70F0">
            <w:pPr>
              <w:pStyle w:val="40"/>
            </w:pPr>
            <w:r>
              <w:t>25.00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25.00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药房设备及器具</w:t>
            </w:r>
          </w:p>
        </w:tc>
        <w:tc>
          <w:tcPr>
            <w:tcW w:w="1134" w:type="dxa"/>
            <w:vAlign w:val="center"/>
          </w:tcPr>
          <w:p w:rsidR="00494DB4" w:rsidRDefault="00EE70F0">
            <w:pPr>
              <w:pStyle w:val="20"/>
              <w:ind w:left="420"/>
            </w:pPr>
            <w:r>
              <w:t>A02322000</w:t>
            </w:r>
          </w:p>
        </w:tc>
        <w:tc>
          <w:tcPr>
            <w:tcW w:w="709" w:type="dxa"/>
            <w:vAlign w:val="center"/>
          </w:tcPr>
          <w:p w:rsidR="00494DB4" w:rsidRDefault="00EE70F0">
            <w:pPr>
              <w:pStyle w:val="30"/>
            </w:pPr>
            <w:r>
              <w:t>套</w:t>
            </w:r>
          </w:p>
        </w:tc>
        <w:tc>
          <w:tcPr>
            <w:tcW w:w="850" w:type="dxa"/>
            <w:vAlign w:val="center"/>
          </w:tcPr>
          <w:p w:rsidR="00494DB4" w:rsidRDefault="00EE70F0">
            <w:pPr>
              <w:pStyle w:val="40"/>
            </w:pPr>
            <w:r>
              <w:t>1</w:t>
            </w:r>
          </w:p>
        </w:tc>
        <w:tc>
          <w:tcPr>
            <w:tcW w:w="850" w:type="dxa"/>
            <w:vAlign w:val="center"/>
          </w:tcPr>
          <w:p w:rsidR="00494DB4" w:rsidRDefault="00EE70F0">
            <w:pPr>
              <w:pStyle w:val="40"/>
            </w:pPr>
            <w:r>
              <w:t>150.00</w:t>
            </w:r>
          </w:p>
        </w:tc>
        <w:tc>
          <w:tcPr>
            <w:tcW w:w="964" w:type="dxa"/>
            <w:vAlign w:val="center"/>
          </w:tcPr>
          <w:p w:rsidR="00494DB4" w:rsidRDefault="00EE70F0">
            <w:pPr>
              <w:pStyle w:val="40"/>
            </w:pPr>
            <w:r>
              <w:t>150.00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150.00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手术室设备及附件</w:t>
            </w:r>
          </w:p>
        </w:tc>
        <w:tc>
          <w:tcPr>
            <w:tcW w:w="1134" w:type="dxa"/>
            <w:vAlign w:val="center"/>
          </w:tcPr>
          <w:p w:rsidR="00494DB4" w:rsidRDefault="00EE70F0">
            <w:pPr>
              <w:pStyle w:val="20"/>
              <w:ind w:left="420"/>
            </w:pPr>
            <w:r>
              <w:t>A02322400</w:t>
            </w:r>
          </w:p>
        </w:tc>
        <w:tc>
          <w:tcPr>
            <w:tcW w:w="709" w:type="dxa"/>
            <w:vAlign w:val="center"/>
          </w:tcPr>
          <w:p w:rsidR="00494DB4" w:rsidRDefault="00EE70F0">
            <w:pPr>
              <w:pStyle w:val="30"/>
            </w:pPr>
            <w:r>
              <w:t>套</w:t>
            </w:r>
          </w:p>
        </w:tc>
        <w:tc>
          <w:tcPr>
            <w:tcW w:w="850" w:type="dxa"/>
            <w:vAlign w:val="center"/>
          </w:tcPr>
          <w:p w:rsidR="00494DB4" w:rsidRDefault="00EE70F0">
            <w:pPr>
              <w:pStyle w:val="40"/>
            </w:pPr>
            <w:r>
              <w:t>2</w:t>
            </w:r>
          </w:p>
        </w:tc>
        <w:tc>
          <w:tcPr>
            <w:tcW w:w="850" w:type="dxa"/>
            <w:vAlign w:val="center"/>
          </w:tcPr>
          <w:p w:rsidR="00494DB4" w:rsidRDefault="00EE70F0">
            <w:pPr>
              <w:pStyle w:val="40"/>
            </w:pPr>
            <w:r>
              <w:t>5.00</w:t>
            </w:r>
          </w:p>
        </w:tc>
        <w:tc>
          <w:tcPr>
            <w:tcW w:w="964" w:type="dxa"/>
            <w:vAlign w:val="center"/>
          </w:tcPr>
          <w:p w:rsidR="00494DB4" w:rsidRDefault="00EE70F0">
            <w:pPr>
              <w:pStyle w:val="40"/>
            </w:pPr>
            <w:r>
              <w:t>10.00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10.00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病房护理及医院设备</w:t>
            </w:r>
          </w:p>
        </w:tc>
        <w:tc>
          <w:tcPr>
            <w:tcW w:w="1134" w:type="dxa"/>
            <w:vAlign w:val="center"/>
          </w:tcPr>
          <w:p w:rsidR="00494DB4" w:rsidRDefault="00EE70F0">
            <w:pPr>
              <w:pStyle w:val="20"/>
              <w:ind w:left="420"/>
            </w:pPr>
            <w:r>
              <w:t>A02322700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8.50</w:t>
            </w:r>
          </w:p>
        </w:tc>
        <w:tc>
          <w:tcPr>
            <w:tcW w:w="964" w:type="dxa"/>
            <w:vAlign w:val="center"/>
          </w:tcPr>
          <w:p w:rsidR="00494DB4" w:rsidRDefault="00EE70F0">
            <w:pPr>
              <w:pStyle w:val="40"/>
            </w:pPr>
            <w:r>
              <w:t>8.50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8.50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lastRenderedPageBreak/>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病房护理及医院设备</w:t>
            </w:r>
          </w:p>
        </w:tc>
        <w:tc>
          <w:tcPr>
            <w:tcW w:w="1134" w:type="dxa"/>
            <w:vAlign w:val="center"/>
          </w:tcPr>
          <w:p w:rsidR="00494DB4" w:rsidRDefault="00EE70F0">
            <w:pPr>
              <w:pStyle w:val="20"/>
              <w:ind w:left="420"/>
            </w:pPr>
            <w:r>
              <w:t>A02322700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3</w:t>
            </w:r>
          </w:p>
        </w:tc>
        <w:tc>
          <w:tcPr>
            <w:tcW w:w="850" w:type="dxa"/>
            <w:vAlign w:val="center"/>
          </w:tcPr>
          <w:p w:rsidR="00494DB4" w:rsidRDefault="00EE70F0">
            <w:pPr>
              <w:pStyle w:val="40"/>
            </w:pPr>
            <w:r>
              <w:t>0.25</w:t>
            </w:r>
          </w:p>
        </w:tc>
        <w:tc>
          <w:tcPr>
            <w:tcW w:w="964" w:type="dxa"/>
            <w:vAlign w:val="center"/>
          </w:tcPr>
          <w:p w:rsidR="00494DB4" w:rsidRDefault="00EE70F0">
            <w:pPr>
              <w:pStyle w:val="40"/>
            </w:pPr>
            <w:r>
              <w:t>0.75</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0.75</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病房护理及医院设备</w:t>
            </w:r>
          </w:p>
        </w:tc>
        <w:tc>
          <w:tcPr>
            <w:tcW w:w="1134" w:type="dxa"/>
            <w:vAlign w:val="center"/>
          </w:tcPr>
          <w:p w:rsidR="00494DB4" w:rsidRDefault="00EE70F0">
            <w:pPr>
              <w:pStyle w:val="20"/>
              <w:ind w:left="420"/>
            </w:pPr>
            <w:r>
              <w:t>A02322700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0.90</w:t>
            </w:r>
          </w:p>
        </w:tc>
        <w:tc>
          <w:tcPr>
            <w:tcW w:w="964" w:type="dxa"/>
            <w:vAlign w:val="center"/>
          </w:tcPr>
          <w:p w:rsidR="00494DB4" w:rsidRDefault="00EE70F0">
            <w:pPr>
              <w:pStyle w:val="40"/>
            </w:pPr>
            <w:r>
              <w:t>0.90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0.90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口腔设备及器械</w:t>
            </w:r>
          </w:p>
        </w:tc>
        <w:tc>
          <w:tcPr>
            <w:tcW w:w="1134" w:type="dxa"/>
            <w:vAlign w:val="center"/>
          </w:tcPr>
          <w:p w:rsidR="00494DB4" w:rsidRDefault="00EE70F0">
            <w:pPr>
              <w:pStyle w:val="20"/>
              <w:ind w:left="420"/>
            </w:pPr>
            <w:r>
              <w:t>A02323300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5.00</w:t>
            </w:r>
          </w:p>
        </w:tc>
        <w:tc>
          <w:tcPr>
            <w:tcW w:w="964" w:type="dxa"/>
            <w:vAlign w:val="center"/>
          </w:tcPr>
          <w:p w:rsidR="00494DB4" w:rsidRDefault="00EE70F0">
            <w:pPr>
              <w:pStyle w:val="40"/>
            </w:pPr>
            <w:r>
              <w:t>5.00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5.00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其他医疗设备</w:t>
            </w:r>
          </w:p>
        </w:tc>
        <w:tc>
          <w:tcPr>
            <w:tcW w:w="1134" w:type="dxa"/>
            <w:vAlign w:val="center"/>
          </w:tcPr>
          <w:p w:rsidR="00494DB4" w:rsidRDefault="00EE70F0">
            <w:pPr>
              <w:pStyle w:val="20"/>
              <w:ind w:left="420"/>
            </w:pPr>
            <w:r>
              <w:t>A02329900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4.00</w:t>
            </w:r>
          </w:p>
        </w:tc>
        <w:tc>
          <w:tcPr>
            <w:tcW w:w="964" w:type="dxa"/>
            <w:vAlign w:val="center"/>
          </w:tcPr>
          <w:p w:rsidR="00494DB4" w:rsidRDefault="00EE70F0">
            <w:pPr>
              <w:pStyle w:val="40"/>
            </w:pPr>
            <w:r>
              <w:t>4.00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4.00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其他医疗设备</w:t>
            </w:r>
          </w:p>
        </w:tc>
        <w:tc>
          <w:tcPr>
            <w:tcW w:w="1134" w:type="dxa"/>
            <w:vAlign w:val="center"/>
          </w:tcPr>
          <w:p w:rsidR="00494DB4" w:rsidRDefault="00EE70F0">
            <w:pPr>
              <w:pStyle w:val="20"/>
              <w:ind w:left="420"/>
            </w:pPr>
            <w:r>
              <w:t>A02329900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2.00</w:t>
            </w:r>
          </w:p>
        </w:tc>
        <w:tc>
          <w:tcPr>
            <w:tcW w:w="964" w:type="dxa"/>
            <w:vAlign w:val="center"/>
          </w:tcPr>
          <w:p w:rsidR="00494DB4" w:rsidRDefault="00EE70F0">
            <w:pPr>
              <w:pStyle w:val="40"/>
            </w:pPr>
            <w:r>
              <w:t>2.00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2.00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其他医疗设备</w:t>
            </w:r>
          </w:p>
        </w:tc>
        <w:tc>
          <w:tcPr>
            <w:tcW w:w="1134" w:type="dxa"/>
            <w:vAlign w:val="center"/>
          </w:tcPr>
          <w:p w:rsidR="00494DB4" w:rsidRDefault="00EE70F0">
            <w:pPr>
              <w:pStyle w:val="20"/>
              <w:ind w:left="420"/>
            </w:pPr>
            <w:r>
              <w:t>A02329900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1</w:t>
            </w:r>
          </w:p>
        </w:tc>
        <w:tc>
          <w:tcPr>
            <w:tcW w:w="850" w:type="dxa"/>
            <w:vAlign w:val="center"/>
          </w:tcPr>
          <w:p w:rsidR="00494DB4" w:rsidRDefault="00EE70F0">
            <w:pPr>
              <w:pStyle w:val="40"/>
            </w:pPr>
            <w:r>
              <w:t>15.00</w:t>
            </w:r>
          </w:p>
        </w:tc>
        <w:tc>
          <w:tcPr>
            <w:tcW w:w="964" w:type="dxa"/>
            <w:vAlign w:val="center"/>
          </w:tcPr>
          <w:p w:rsidR="00494DB4" w:rsidRDefault="00EE70F0">
            <w:pPr>
              <w:pStyle w:val="40"/>
            </w:pPr>
            <w:r>
              <w:t>15.00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15.00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r w:rsidR="00494DB4">
        <w:trPr>
          <w:cantSplit/>
          <w:jc w:val="center"/>
        </w:trPr>
        <w:tc>
          <w:tcPr>
            <w:tcW w:w="1701" w:type="dxa"/>
            <w:vAlign w:val="center"/>
          </w:tcPr>
          <w:p w:rsidR="00494DB4" w:rsidRDefault="00EE70F0">
            <w:pPr>
              <w:pStyle w:val="20"/>
              <w:ind w:left="420"/>
            </w:pPr>
            <w:r>
              <w:lastRenderedPageBreak/>
              <w:t>廊坊市中医医院自有资金设备购置项目</w:t>
            </w:r>
          </w:p>
        </w:tc>
        <w:tc>
          <w:tcPr>
            <w:tcW w:w="964" w:type="dxa"/>
            <w:vAlign w:val="center"/>
          </w:tcPr>
          <w:p w:rsidR="00494DB4" w:rsidRDefault="00EE70F0">
            <w:pPr>
              <w:pStyle w:val="40"/>
            </w:pPr>
            <w:r>
              <w:t>1031.35</w:t>
            </w:r>
          </w:p>
        </w:tc>
        <w:tc>
          <w:tcPr>
            <w:tcW w:w="1134" w:type="dxa"/>
            <w:vAlign w:val="center"/>
          </w:tcPr>
          <w:p w:rsidR="00494DB4" w:rsidRDefault="00EE70F0">
            <w:pPr>
              <w:pStyle w:val="20"/>
              <w:ind w:left="420"/>
            </w:pPr>
            <w:r>
              <w:t>其他医疗设备</w:t>
            </w:r>
          </w:p>
        </w:tc>
        <w:tc>
          <w:tcPr>
            <w:tcW w:w="1134" w:type="dxa"/>
            <w:vAlign w:val="center"/>
          </w:tcPr>
          <w:p w:rsidR="00494DB4" w:rsidRDefault="00EE70F0">
            <w:pPr>
              <w:pStyle w:val="20"/>
              <w:ind w:left="420"/>
            </w:pPr>
            <w:r>
              <w:t>A02329900</w:t>
            </w:r>
          </w:p>
        </w:tc>
        <w:tc>
          <w:tcPr>
            <w:tcW w:w="709" w:type="dxa"/>
            <w:vAlign w:val="center"/>
          </w:tcPr>
          <w:p w:rsidR="00494DB4" w:rsidRDefault="00EE70F0">
            <w:pPr>
              <w:pStyle w:val="30"/>
            </w:pPr>
            <w:r>
              <w:t>台</w:t>
            </w:r>
          </w:p>
        </w:tc>
        <w:tc>
          <w:tcPr>
            <w:tcW w:w="850" w:type="dxa"/>
            <w:vAlign w:val="center"/>
          </w:tcPr>
          <w:p w:rsidR="00494DB4" w:rsidRDefault="00EE70F0">
            <w:pPr>
              <w:pStyle w:val="40"/>
            </w:pPr>
            <w:r>
              <w:t>5</w:t>
            </w:r>
          </w:p>
        </w:tc>
        <w:tc>
          <w:tcPr>
            <w:tcW w:w="850" w:type="dxa"/>
            <w:vAlign w:val="center"/>
          </w:tcPr>
          <w:p w:rsidR="00494DB4" w:rsidRDefault="00EE70F0">
            <w:pPr>
              <w:pStyle w:val="40"/>
            </w:pPr>
            <w:r>
              <w:t>2.50</w:t>
            </w:r>
          </w:p>
        </w:tc>
        <w:tc>
          <w:tcPr>
            <w:tcW w:w="964" w:type="dxa"/>
            <w:vAlign w:val="center"/>
          </w:tcPr>
          <w:p w:rsidR="00494DB4" w:rsidRDefault="00EE70F0">
            <w:pPr>
              <w:pStyle w:val="40"/>
            </w:pPr>
            <w:r>
              <w:t>12.50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EE70F0">
            <w:pPr>
              <w:pStyle w:val="40"/>
            </w:pPr>
            <w:r>
              <w:t>12.50</w:t>
            </w:r>
          </w:p>
        </w:tc>
        <w:tc>
          <w:tcPr>
            <w:tcW w:w="964" w:type="dxa"/>
            <w:vAlign w:val="center"/>
          </w:tcPr>
          <w:p w:rsidR="00494DB4" w:rsidRDefault="00494DB4">
            <w:pPr>
              <w:pStyle w:val="40"/>
            </w:pPr>
          </w:p>
        </w:tc>
        <w:tc>
          <w:tcPr>
            <w:tcW w:w="964" w:type="dxa"/>
            <w:vAlign w:val="center"/>
          </w:tcPr>
          <w:p w:rsidR="00494DB4" w:rsidRDefault="00494DB4">
            <w:pPr>
              <w:pStyle w:val="40"/>
            </w:pPr>
          </w:p>
        </w:tc>
        <w:tc>
          <w:tcPr>
            <w:tcW w:w="964" w:type="dxa"/>
            <w:vAlign w:val="center"/>
          </w:tcPr>
          <w:p w:rsidR="00494DB4" w:rsidRDefault="00494DB4">
            <w:pPr>
              <w:pStyle w:val="40"/>
            </w:pPr>
          </w:p>
        </w:tc>
      </w:tr>
    </w:tbl>
    <w:p w:rsidR="00494DB4" w:rsidRDefault="00EE70F0">
      <w:pPr>
        <w:spacing w:line="500" w:lineRule="exact"/>
        <w:ind w:firstLine="420"/>
        <w:rPr>
          <w:rFonts w:ascii="方正仿宋_GBK" w:eastAsia="方正仿宋_GBK" w:hAnsi="方正仿宋_GBK" w:cs="方正仿宋_GBK"/>
          <w:color w:val="000000"/>
        </w:rPr>
      </w:pPr>
      <w:r>
        <w:rPr>
          <w:rFonts w:ascii="方正仿宋_GBK" w:eastAsia="方正仿宋_GBK" w:hAnsi="方正仿宋_GBK" w:cs="方正仿宋_GBK"/>
          <w:color w:val="000000"/>
        </w:rPr>
        <w:t>注：同一采购目录序号的物品，其单价会因配置规格不同而变动，均符合资产配置标准。涉密采购事项按照相关规定执行。</w:t>
      </w:r>
    </w:p>
    <w:p w:rsidR="00494DB4" w:rsidRDefault="00494DB4">
      <w:pPr>
        <w:spacing w:line="500" w:lineRule="exact"/>
        <w:ind w:firstLine="420"/>
        <w:rPr>
          <w:rFonts w:ascii="方正仿宋_GBK" w:eastAsia="方正仿宋_GBK" w:hAnsi="方正仿宋_GBK" w:cs="方正仿宋_GBK"/>
          <w:color w:val="000000"/>
        </w:rPr>
      </w:pPr>
    </w:p>
    <w:p w:rsidR="00494DB4" w:rsidRDefault="00EE70F0">
      <w:pPr>
        <w:spacing w:line="500" w:lineRule="exact"/>
        <w:ind w:firstLine="420"/>
        <w:rPr>
          <w:rFonts w:ascii="Times New Roman" w:eastAsia="黑体" w:hAnsi="Times New Roman" w:cs="Times New Roman"/>
          <w:sz w:val="32"/>
          <w:szCs w:val="32"/>
        </w:rPr>
      </w:pPr>
      <w:r>
        <w:rPr>
          <w:rFonts w:ascii="Times New Roman" w:eastAsia="黑体" w:hAnsi="Times New Roman" w:cs="Times New Roman"/>
          <w:sz w:val="32"/>
          <w:szCs w:val="32"/>
        </w:rPr>
        <w:t>七、国有资产信息</w:t>
      </w:r>
    </w:p>
    <w:p w:rsidR="00494DB4" w:rsidRDefault="00EE70F0">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上年末固定资产金额为</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1500.68</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（详见下表）</w:t>
      </w:r>
      <w:r>
        <w:rPr>
          <w:rFonts w:ascii="Times New Roman" w:eastAsia="仿宋_GB2312" w:hAnsi="Times New Roman" w:cs="Times New Roman"/>
          <w:sz w:val="32"/>
          <w:szCs w:val="32"/>
        </w:rPr>
        <w:t>，本年度拟购置固定资产</w:t>
      </w:r>
      <w:r>
        <w:rPr>
          <w:rFonts w:ascii="Times New Roman" w:eastAsia="仿宋_GB2312" w:hAnsi="Times New Roman" w:cs="Times New Roman" w:hint="eastAsia"/>
          <w:sz w:val="32"/>
          <w:szCs w:val="32"/>
        </w:rPr>
        <w:t>总额为</w:t>
      </w:r>
      <w:r>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31.35</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主要为</w:t>
      </w:r>
      <w:r>
        <w:rPr>
          <w:rFonts w:ascii="Times New Roman" w:eastAsia="仿宋_GB2312" w:hAnsi="Times New Roman" w:cs="Times New Roman" w:hint="eastAsia"/>
          <w:sz w:val="32"/>
          <w:szCs w:val="32"/>
        </w:rPr>
        <w:t>医疗专用设备</w:t>
      </w:r>
      <w:r>
        <w:rPr>
          <w:rFonts w:ascii="Times New Roman" w:eastAsia="仿宋_GB2312" w:hAnsi="Times New Roman" w:cs="Times New Roman"/>
          <w:sz w:val="32"/>
          <w:szCs w:val="32"/>
        </w:rPr>
        <w:t>，已按要求列入政府采购预算</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详见</w:t>
      </w:r>
      <w:r>
        <w:rPr>
          <w:rFonts w:ascii="Times New Roman" w:eastAsia="仿宋_GB2312" w:hAnsi="Times New Roman" w:cs="Times New Roman" w:hint="eastAsia"/>
          <w:sz w:val="32"/>
          <w:szCs w:val="32"/>
        </w:rPr>
        <w:t>政府采购</w:t>
      </w:r>
      <w:r>
        <w:rPr>
          <w:rFonts w:ascii="Times New Roman" w:eastAsia="仿宋_GB2312" w:hAnsi="Times New Roman" w:cs="Times New Roman"/>
          <w:sz w:val="32"/>
          <w:szCs w:val="32"/>
        </w:rPr>
        <w:t>预算表。</w:t>
      </w:r>
    </w:p>
    <w:p w:rsidR="00494DB4" w:rsidRDefault="00494DB4">
      <w:pPr>
        <w:spacing w:line="584" w:lineRule="exact"/>
        <w:ind w:firstLine="640"/>
        <w:rPr>
          <w:rFonts w:ascii="Times New Roman" w:eastAsia="仿宋_GB2312" w:hAnsi="Times New Roman" w:cs="Times New Roman"/>
          <w:sz w:val="32"/>
          <w:szCs w:val="32"/>
        </w:rPr>
      </w:pPr>
    </w:p>
    <w:tbl>
      <w:tblPr>
        <w:tblW w:w="13482" w:type="dxa"/>
        <w:tblInd w:w="93" w:type="dxa"/>
        <w:tblLook w:val="04A0"/>
      </w:tblPr>
      <w:tblGrid>
        <w:gridCol w:w="23"/>
        <w:gridCol w:w="5201"/>
        <w:gridCol w:w="2169"/>
        <w:gridCol w:w="986"/>
        <w:gridCol w:w="4684"/>
        <w:gridCol w:w="419"/>
      </w:tblGrid>
      <w:tr w:rsidR="00494DB4">
        <w:trPr>
          <w:trHeight w:val="705"/>
        </w:trPr>
        <w:tc>
          <w:tcPr>
            <w:tcW w:w="13482" w:type="dxa"/>
            <w:gridSpan w:val="6"/>
            <w:tcBorders>
              <w:top w:val="nil"/>
              <w:left w:val="nil"/>
              <w:bottom w:val="nil"/>
              <w:right w:val="nil"/>
            </w:tcBorders>
            <w:shd w:val="clear" w:color="auto" w:fill="auto"/>
            <w:noWrap/>
          </w:tcPr>
          <w:p w:rsidR="00494DB4" w:rsidRDefault="00EE70F0">
            <w:pPr>
              <w:jc w:val="center"/>
            </w:pPr>
            <w:r>
              <w:rPr>
                <w:rFonts w:ascii="方正小标宋_GBK" w:eastAsia="方正小标宋_GBK" w:hAnsi="方正小标宋_GBK" w:cs="方正小标宋_GBK"/>
                <w:color w:val="000000"/>
                <w:sz w:val="36"/>
              </w:rPr>
              <w:t>单位固定资产占用情况表</w:t>
            </w:r>
          </w:p>
        </w:tc>
      </w:tr>
      <w:tr w:rsidR="00494DB4">
        <w:tblPrEx>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Before w:val="1"/>
          <w:gridAfter w:val="1"/>
          <w:wBefore w:w="23" w:type="dxa"/>
          <w:wAfter w:w="419" w:type="dxa"/>
          <w:tblHeader/>
          <w:jc w:val="center"/>
        </w:trPr>
        <w:tc>
          <w:tcPr>
            <w:tcW w:w="7370" w:type="dxa"/>
            <w:gridSpan w:val="2"/>
            <w:tcBorders>
              <w:top w:val="single" w:sz="6" w:space="0" w:color="FFFFFF"/>
              <w:left w:val="single" w:sz="6" w:space="0" w:color="FFFFFF"/>
              <w:right w:val="single" w:sz="6" w:space="0" w:color="FFFFFF"/>
            </w:tcBorders>
            <w:vAlign w:val="center"/>
          </w:tcPr>
          <w:p w:rsidR="00494DB4" w:rsidRDefault="00EE70F0">
            <w:pPr>
              <w:pStyle w:val="200"/>
            </w:pPr>
            <w:r>
              <w:t>570011廊坊市中医医院</w:t>
            </w:r>
          </w:p>
        </w:tc>
        <w:tc>
          <w:tcPr>
            <w:tcW w:w="5670" w:type="dxa"/>
            <w:gridSpan w:val="2"/>
            <w:tcBorders>
              <w:top w:val="single" w:sz="6" w:space="0" w:color="FFFFFF"/>
              <w:left w:val="single" w:sz="6" w:space="0" w:color="FFFFFF"/>
              <w:right w:val="single" w:sz="6" w:space="0" w:color="FFFFFF"/>
            </w:tcBorders>
            <w:vAlign w:val="center"/>
          </w:tcPr>
          <w:p w:rsidR="00494DB4" w:rsidRDefault="00EE70F0">
            <w:pPr>
              <w:pStyle w:val="22"/>
            </w:pPr>
            <w:r>
              <w:t>截止时间：2022-12-31</w:t>
            </w:r>
          </w:p>
        </w:tc>
      </w:tr>
      <w:tr w:rsidR="00494DB4">
        <w:trPr>
          <w:trHeight w:hRule="exact" w:val="567"/>
        </w:trPr>
        <w:tc>
          <w:tcPr>
            <w:tcW w:w="522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94DB4" w:rsidRDefault="00EE70F0">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项</w:t>
            </w:r>
            <w:r>
              <w:rPr>
                <w:rFonts w:ascii="Times New Roman" w:eastAsia="仿宋_GB2312" w:hAnsi="Times New Roman" w:cs="Times New Roman"/>
                <w:b/>
                <w:bCs/>
                <w:kern w:val="0"/>
                <w:sz w:val="22"/>
              </w:rPr>
              <w:t xml:space="preserve">   </w:t>
            </w:r>
            <w:r>
              <w:rPr>
                <w:rFonts w:ascii="Times New Roman" w:eastAsia="仿宋_GB2312" w:hAnsi="Times New Roman" w:cs="Times New Roman"/>
                <w:b/>
                <w:bCs/>
                <w:kern w:val="0"/>
                <w:sz w:val="22"/>
              </w:rPr>
              <w:t>目</w:t>
            </w:r>
          </w:p>
        </w:tc>
        <w:tc>
          <w:tcPr>
            <w:tcW w:w="3155" w:type="dxa"/>
            <w:gridSpan w:val="2"/>
            <w:tcBorders>
              <w:top w:val="single" w:sz="4" w:space="0" w:color="auto"/>
              <w:left w:val="nil"/>
              <w:bottom w:val="single" w:sz="4" w:space="0" w:color="auto"/>
              <w:right w:val="single" w:sz="4" w:space="0" w:color="auto"/>
            </w:tcBorders>
            <w:shd w:val="clear" w:color="auto" w:fill="auto"/>
            <w:noWrap/>
            <w:vAlign w:val="center"/>
          </w:tcPr>
          <w:p w:rsidR="00494DB4" w:rsidRDefault="00EE70F0">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数量</w:t>
            </w:r>
          </w:p>
        </w:tc>
        <w:tc>
          <w:tcPr>
            <w:tcW w:w="5103" w:type="dxa"/>
            <w:gridSpan w:val="2"/>
            <w:tcBorders>
              <w:top w:val="single" w:sz="4" w:space="0" w:color="auto"/>
              <w:left w:val="nil"/>
              <w:bottom w:val="single" w:sz="4" w:space="0" w:color="auto"/>
              <w:right w:val="single" w:sz="4" w:space="0" w:color="auto"/>
            </w:tcBorders>
            <w:shd w:val="clear" w:color="auto" w:fill="auto"/>
            <w:noWrap/>
            <w:vAlign w:val="center"/>
          </w:tcPr>
          <w:p w:rsidR="00494DB4" w:rsidRDefault="00EE70F0">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价值（金额单位：万元）</w:t>
            </w:r>
          </w:p>
        </w:tc>
      </w:tr>
      <w:tr w:rsidR="00494DB4">
        <w:trPr>
          <w:trHeight w:hRule="exact" w:val="567"/>
        </w:trPr>
        <w:tc>
          <w:tcPr>
            <w:tcW w:w="5224" w:type="dxa"/>
            <w:gridSpan w:val="2"/>
            <w:tcBorders>
              <w:top w:val="nil"/>
              <w:left w:val="single" w:sz="4" w:space="0" w:color="auto"/>
              <w:bottom w:val="single" w:sz="4" w:space="0" w:color="auto"/>
              <w:right w:val="single" w:sz="4" w:space="0" w:color="auto"/>
            </w:tcBorders>
            <w:shd w:val="clear" w:color="auto" w:fill="auto"/>
            <w:noWrap/>
            <w:vAlign w:val="center"/>
          </w:tcPr>
          <w:p w:rsidR="00494DB4" w:rsidRDefault="00EE70F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资产总额</w:t>
            </w:r>
          </w:p>
        </w:tc>
        <w:tc>
          <w:tcPr>
            <w:tcW w:w="3155"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w:t>
            </w:r>
          </w:p>
        </w:tc>
        <w:tc>
          <w:tcPr>
            <w:tcW w:w="5103"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3</w:t>
            </w:r>
            <w:r>
              <w:rPr>
                <w:rFonts w:ascii="Times New Roman" w:eastAsia="仿宋_GB2312" w:hAnsi="Times New Roman" w:cs="Times New Roman"/>
                <w:sz w:val="22"/>
              </w:rPr>
              <w:t>1500.68</w:t>
            </w:r>
          </w:p>
        </w:tc>
      </w:tr>
      <w:tr w:rsidR="00494DB4">
        <w:trPr>
          <w:trHeight w:hRule="exact" w:val="567"/>
        </w:trPr>
        <w:tc>
          <w:tcPr>
            <w:tcW w:w="5224" w:type="dxa"/>
            <w:gridSpan w:val="2"/>
            <w:tcBorders>
              <w:top w:val="nil"/>
              <w:left w:val="single" w:sz="4" w:space="0" w:color="auto"/>
              <w:bottom w:val="single" w:sz="4" w:space="0" w:color="auto"/>
              <w:right w:val="single" w:sz="4" w:space="0" w:color="auto"/>
            </w:tcBorders>
            <w:shd w:val="clear" w:color="auto" w:fill="auto"/>
            <w:noWrap/>
            <w:vAlign w:val="center"/>
          </w:tcPr>
          <w:p w:rsidR="00494DB4" w:rsidRDefault="00EE70F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1</w:t>
            </w:r>
            <w:r>
              <w:rPr>
                <w:rFonts w:ascii="Times New Roman" w:eastAsia="仿宋_GB2312" w:hAnsi="Times New Roman" w:cs="Times New Roman"/>
                <w:kern w:val="0"/>
                <w:sz w:val="22"/>
              </w:rPr>
              <w:t>、房屋（平方米）</w:t>
            </w:r>
          </w:p>
        </w:tc>
        <w:tc>
          <w:tcPr>
            <w:tcW w:w="3155"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32167.17</w:t>
            </w:r>
          </w:p>
        </w:tc>
        <w:tc>
          <w:tcPr>
            <w:tcW w:w="5103"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10573.94</w:t>
            </w:r>
          </w:p>
        </w:tc>
      </w:tr>
      <w:tr w:rsidR="00494DB4">
        <w:trPr>
          <w:trHeight w:hRule="exact" w:val="567"/>
        </w:trPr>
        <w:tc>
          <w:tcPr>
            <w:tcW w:w="5224" w:type="dxa"/>
            <w:gridSpan w:val="2"/>
            <w:tcBorders>
              <w:top w:val="nil"/>
              <w:left w:val="single" w:sz="4" w:space="0" w:color="auto"/>
              <w:bottom w:val="single" w:sz="4" w:space="0" w:color="auto"/>
              <w:right w:val="single" w:sz="4" w:space="0" w:color="auto"/>
            </w:tcBorders>
            <w:shd w:val="clear" w:color="auto" w:fill="auto"/>
            <w:noWrap/>
            <w:vAlign w:val="center"/>
          </w:tcPr>
          <w:p w:rsidR="00494DB4" w:rsidRDefault="00EE70F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其中：办公用房（平方米）</w:t>
            </w:r>
          </w:p>
        </w:tc>
        <w:tc>
          <w:tcPr>
            <w:tcW w:w="3155"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1835.68</w:t>
            </w:r>
          </w:p>
        </w:tc>
        <w:tc>
          <w:tcPr>
            <w:tcW w:w="5103"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1044.64</w:t>
            </w:r>
          </w:p>
        </w:tc>
      </w:tr>
      <w:tr w:rsidR="00494DB4">
        <w:trPr>
          <w:trHeight w:hRule="exact" w:val="567"/>
        </w:trPr>
        <w:tc>
          <w:tcPr>
            <w:tcW w:w="5224" w:type="dxa"/>
            <w:gridSpan w:val="2"/>
            <w:tcBorders>
              <w:top w:val="nil"/>
              <w:left w:val="single" w:sz="4" w:space="0" w:color="auto"/>
              <w:bottom w:val="single" w:sz="4" w:space="0" w:color="auto"/>
              <w:right w:val="single" w:sz="4" w:space="0" w:color="auto"/>
            </w:tcBorders>
            <w:shd w:val="clear" w:color="auto" w:fill="auto"/>
            <w:noWrap/>
            <w:vAlign w:val="center"/>
          </w:tcPr>
          <w:p w:rsidR="00494DB4" w:rsidRDefault="00EE70F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lastRenderedPageBreak/>
              <w:t>2</w:t>
            </w:r>
            <w:r>
              <w:rPr>
                <w:rFonts w:ascii="Times New Roman" w:eastAsia="仿宋_GB2312" w:hAnsi="Times New Roman" w:cs="Times New Roman"/>
                <w:kern w:val="0"/>
                <w:sz w:val="22"/>
              </w:rPr>
              <w:t>、车辆（台、辆）</w:t>
            </w:r>
          </w:p>
        </w:tc>
        <w:tc>
          <w:tcPr>
            <w:tcW w:w="3155"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6</w:t>
            </w:r>
          </w:p>
        </w:tc>
        <w:tc>
          <w:tcPr>
            <w:tcW w:w="5103"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149.82</w:t>
            </w:r>
          </w:p>
        </w:tc>
      </w:tr>
      <w:tr w:rsidR="00494DB4">
        <w:trPr>
          <w:trHeight w:hRule="exact" w:val="567"/>
        </w:trPr>
        <w:tc>
          <w:tcPr>
            <w:tcW w:w="5224" w:type="dxa"/>
            <w:gridSpan w:val="2"/>
            <w:tcBorders>
              <w:top w:val="nil"/>
              <w:left w:val="single" w:sz="4" w:space="0" w:color="auto"/>
              <w:bottom w:val="single" w:sz="4" w:space="0" w:color="auto"/>
              <w:right w:val="single" w:sz="4" w:space="0" w:color="auto"/>
            </w:tcBorders>
            <w:shd w:val="clear" w:color="auto" w:fill="auto"/>
            <w:vAlign w:val="center"/>
          </w:tcPr>
          <w:p w:rsidR="00494DB4" w:rsidRDefault="00EE70F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3</w:t>
            </w:r>
            <w:r>
              <w:rPr>
                <w:rFonts w:ascii="Times New Roman" w:eastAsia="仿宋_GB2312" w:hAnsi="Times New Roman" w:cs="Times New Roman"/>
                <w:kern w:val="0"/>
                <w:sz w:val="22"/>
              </w:rPr>
              <w:t>、单价在</w:t>
            </w:r>
            <w:r>
              <w:rPr>
                <w:rFonts w:ascii="Times New Roman" w:eastAsia="仿宋_GB2312" w:hAnsi="Times New Roman" w:cs="Times New Roman"/>
                <w:kern w:val="0"/>
                <w:sz w:val="22"/>
              </w:rPr>
              <w:t>20</w:t>
            </w:r>
            <w:r>
              <w:rPr>
                <w:rFonts w:ascii="Times New Roman" w:eastAsia="仿宋_GB2312" w:hAnsi="Times New Roman" w:cs="Times New Roman"/>
                <w:kern w:val="0"/>
                <w:sz w:val="22"/>
              </w:rPr>
              <w:t>万元以上的设备</w:t>
            </w:r>
          </w:p>
        </w:tc>
        <w:tc>
          <w:tcPr>
            <w:tcW w:w="3155"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122</w:t>
            </w:r>
          </w:p>
        </w:tc>
        <w:tc>
          <w:tcPr>
            <w:tcW w:w="5103"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15045.43</w:t>
            </w:r>
          </w:p>
        </w:tc>
      </w:tr>
      <w:tr w:rsidR="00494DB4">
        <w:trPr>
          <w:trHeight w:hRule="exact" w:val="567"/>
        </w:trPr>
        <w:tc>
          <w:tcPr>
            <w:tcW w:w="5224" w:type="dxa"/>
            <w:gridSpan w:val="2"/>
            <w:tcBorders>
              <w:top w:val="nil"/>
              <w:left w:val="single" w:sz="4" w:space="0" w:color="auto"/>
              <w:bottom w:val="single" w:sz="4" w:space="0" w:color="auto"/>
              <w:right w:val="single" w:sz="4" w:space="0" w:color="auto"/>
            </w:tcBorders>
            <w:shd w:val="clear" w:color="auto" w:fill="auto"/>
            <w:noWrap/>
            <w:vAlign w:val="center"/>
          </w:tcPr>
          <w:p w:rsidR="00494DB4" w:rsidRDefault="00EE70F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4</w:t>
            </w:r>
            <w:r>
              <w:rPr>
                <w:rFonts w:ascii="Times New Roman" w:eastAsia="仿宋_GB2312" w:hAnsi="Times New Roman" w:cs="Times New Roman"/>
                <w:kern w:val="0"/>
                <w:sz w:val="22"/>
              </w:rPr>
              <w:t>、其他固定资产</w:t>
            </w:r>
          </w:p>
        </w:tc>
        <w:tc>
          <w:tcPr>
            <w:tcW w:w="3155" w:type="dxa"/>
            <w:gridSpan w:val="2"/>
            <w:tcBorders>
              <w:top w:val="nil"/>
              <w:left w:val="nil"/>
              <w:bottom w:val="single" w:sz="4" w:space="0" w:color="auto"/>
              <w:right w:val="single" w:sz="4" w:space="0" w:color="auto"/>
            </w:tcBorders>
            <w:shd w:val="clear" w:color="auto" w:fill="auto"/>
            <w:noWrap/>
            <w:vAlign w:val="center"/>
          </w:tcPr>
          <w:p w:rsidR="00494DB4" w:rsidRDefault="00AC4111">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9109</w:t>
            </w:r>
          </w:p>
          <w:p w:rsidR="00AC4111" w:rsidRDefault="00AC4111">
            <w:pPr>
              <w:spacing w:line="584" w:lineRule="exact"/>
              <w:jc w:val="center"/>
              <w:rPr>
                <w:rFonts w:ascii="Times New Roman" w:eastAsia="仿宋_GB2312" w:hAnsi="Times New Roman" w:cs="Times New Roman"/>
                <w:sz w:val="22"/>
              </w:rPr>
            </w:pPr>
          </w:p>
        </w:tc>
        <w:tc>
          <w:tcPr>
            <w:tcW w:w="5103" w:type="dxa"/>
            <w:gridSpan w:val="2"/>
            <w:tcBorders>
              <w:top w:val="nil"/>
              <w:left w:val="nil"/>
              <w:bottom w:val="single" w:sz="4" w:space="0" w:color="auto"/>
              <w:right w:val="single" w:sz="4" w:space="0" w:color="auto"/>
            </w:tcBorders>
            <w:shd w:val="clear" w:color="auto" w:fill="auto"/>
            <w:noWrap/>
            <w:vAlign w:val="center"/>
          </w:tcPr>
          <w:p w:rsidR="00494DB4" w:rsidRDefault="00EE70F0">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5731.49</w:t>
            </w:r>
          </w:p>
        </w:tc>
      </w:tr>
    </w:tbl>
    <w:p w:rsidR="00494DB4" w:rsidRDefault="00EE70F0">
      <w:pPr>
        <w:spacing w:before="10" w:after="10"/>
        <w:ind w:firstLine="640"/>
        <w:outlineLvl w:val="5"/>
      </w:pPr>
      <w:r>
        <w:rPr>
          <w:rFonts w:ascii="黑体" w:eastAsia="黑体" w:hAnsi="黑体" w:cs="黑体"/>
          <w:color w:val="000000"/>
          <w:sz w:val="32"/>
        </w:rPr>
        <w:t>八、名词解释</w:t>
      </w:r>
    </w:p>
    <w:p w:rsidR="00494DB4" w:rsidRDefault="00EE70F0">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w:t>
      </w:r>
      <w:r>
        <w:rPr>
          <w:rFonts w:eastAsia="方正仿宋_GBK" w:hint="eastAsia"/>
          <w:color w:val="000000"/>
          <w:sz w:val="28"/>
        </w:rPr>
        <w:t>市级</w:t>
      </w:r>
      <w:r>
        <w:rPr>
          <w:rFonts w:eastAsia="方正仿宋_GBK"/>
          <w:color w:val="000000"/>
          <w:sz w:val="28"/>
        </w:rPr>
        <w:t>级财政当年拨付的资金。</w:t>
      </w:r>
    </w:p>
    <w:p w:rsidR="00494DB4" w:rsidRDefault="00EE70F0">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494DB4" w:rsidRDefault="00EE70F0">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494DB4" w:rsidRDefault="00EE70F0">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494DB4" w:rsidRDefault="00EE70F0">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494DB4" w:rsidRDefault="00EE70F0">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494DB4" w:rsidRDefault="00EE70F0">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w:t>
      </w:r>
      <w:r>
        <w:rPr>
          <w:rFonts w:eastAsia="方正仿宋_GBK" w:hint="eastAsia"/>
          <w:color w:val="000000"/>
          <w:sz w:val="28"/>
        </w:rPr>
        <w:t>市级</w:t>
      </w:r>
      <w:r>
        <w:rPr>
          <w:rFonts w:eastAsia="方正仿宋_GBK"/>
          <w:color w:val="000000"/>
          <w:sz w:val="28"/>
        </w:rPr>
        <w:t>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494DB4" w:rsidRDefault="00EE70F0">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494DB4" w:rsidRDefault="00EE70F0">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494DB4" w:rsidRDefault="00EE70F0">
      <w:pPr>
        <w:spacing w:line="500" w:lineRule="exact"/>
        <w:ind w:firstLine="560"/>
      </w:pPr>
      <w:r>
        <w:rPr>
          <w:rFonts w:eastAsia="方正仿宋_GBK"/>
          <w:color w:val="000000"/>
          <w:sz w:val="28"/>
        </w:rPr>
        <w:lastRenderedPageBreak/>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494DB4" w:rsidRDefault="00EE70F0">
      <w:pPr>
        <w:spacing w:before="10" w:after="10"/>
        <w:ind w:firstLine="640"/>
        <w:outlineLvl w:val="5"/>
      </w:pPr>
      <w:r>
        <w:rPr>
          <w:rFonts w:ascii="黑体" w:eastAsia="黑体" w:hAnsi="黑体" w:cs="黑体"/>
          <w:color w:val="000000"/>
          <w:sz w:val="32"/>
        </w:rPr>
        <w:t>九、其他需要说明的事项</w:t>
      </w:r>
    </w:p>
    <w:p w:rsidR="00494DB4" w:rsidRDefault="00EE70F0">
      <w:pPr>
        <w:spacing w:line="500" w:lineRule="exact"/>
        <w:ind w:firstLine="560"/>
        <w:rPr>
          <w:rFonts w:eastAsiaTheme="minorEastAsia"/>
        </w:rPr>
        <w:sectPr w:rsidR="00494DB4">
          <w:pgSz w:w="16840" w:h="11900" w:orient="landscape"/>
          <w:pgMar w:top="1361" w:right="1020" w:bottom="1134" w:left="1020" w:header="720" w:footer="720" w:gutter="0"/>
          <w:cols w:space="720"/>
        </w:sectPr>
      </w:pPr>
      <w:r>
        <w:rPr>
          <w:rFonts w:eastAsia="方正仿宋_GBK"/>
          <w:color w:val="000000"/>
          <w:sz w:val="28"/>
        </w:rPr>
        <w:t>我单位无其他需要说明的事项。</w:t>
      </w:r>
    </w:p>
    <w:p w:rsidR="00494DB4" w:rsidRDefault="00494DB4">
      <w:pPr>
        <w:autoSpaceDE w:val="0"/>
        <w:autoSpaceDN w:val="0"/>
        <w:adjustRightInd w:val="0"/>
        <w:spacing w:line="584" w:lineRule="exact"/>
        <w:jc w:val="left"/>
        <w:rPr>
          <w:rFonts w:ascii="Times New Roman" w:eastAsia="仿宋_GB2312" w:hAnsi="Times New Roman" w:cs="Times New Roman"/>
          <w:sz w:val="32"/>
          <w:szCs w:val="32"/>
        </w:rPr>
      </w:pPr>
    </w:p>
    <w:sectPr w:rsidR="00494DB4" w:rsidSect="00494DB4">
      <w:footerReference w:type="default" r:id="rId6"/>
      <w:pgSz w:w="16838" w:h="11906" w:orient="landscape"/>
      <w:pgMar w:top="1800" w:right="1440" w:bottom="1800" w:left="1440"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772B" w:rsidRDefault="0020772B" w:rsidP="00494DB4">
      <w:r>
        <w:separator/>
      </w:r>
    </w:p>
  </w:endnote>
  <w:endnote w:type="continuationSeparator" w:id="0">
    <w:p w:rsidR="0020772B" w:rsidRDefault="0020772B" w:rsidP="00494D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书宋_GBK">
    <w:altName w:val="宋体"/>
    <w:charset w:val="86"/>
    <w:family w:val="roman"/>
    <w:pitch w:val="default"/>
    <w:sig w:usb0="00000000" w:usb1="00000000" w:usb2="00000000" w:usb3="00000000" w:csb0="00000000" w:csb1="00000000"/>
  </w:font>
  <w:font w:name="方正小标宋_GBK">
    <w:altName w:val="宋体"/>
    <w:charset w:val="86"/>
    <w:family w:val="roman"/>
    <w:pitch w:val="default"/>
    <w:sig w:usb0="00000000" w:usb1="00000000" w:usb2="00000000" w:usb3="00000000" w:csb0="00000000" w:csb1="00000000"/>
  </w:font>
  <w:font w:name="方正仿宋_GBK">
    <w:altName w:val="宋体"/>
    <w:charset w:val="86"/>
    <w:family w:val="roman"/>
    <w:pitch w:val="default"/>
    <w:sig w:usb0="00000000" w:usb1="00000000" w:usb2="00000000" w:usb3="00000000" w:csb0="00000000" w:csb1="00000000"/>
  </w:font>
  <w:font w:name="方正小标宋简体">
    <w:altName w:val="微软雅黑"/>
    <w:charset w:val="86"/>
    <w:family w:val="script"/>
    <w:pitch w:val="default"/>
    <w:sig w:usb0="00000000" w:usb1="080E0000" w:usb2="00000000" w:usb3="00000000" w:csb0="00040000"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宋体"/>
    <w:charset w:val="86"/>
    <w:family w:val="roman"/>
    <w:pitch w:val="default"/>
    <w:sig w:usb0="00000000" w:usb1="00000000" w:usb2="00000000" w:usb3="00000000" w:csb0="00000000" w:csb1="00000000"/>
  </w:font>
  <w:font w:name="华文仿宋">
    <w:altName w:val="微软雅黑"/>
    <w:charset w:val="86"/>
    <w:family w:val="auto"/>
    <w:pitch w:val="default"/>
    <w:sig w:usb0="00000000" w:usb1="080F0000" w:usb2="00000000" w:usb3="00000000" w:csb0="0004009F" w:csb1="DFD7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4DB4" w:rsidRDefault="00EE70F0">
    <w:pPr>
      <w:pStyle w:val="a4"/>
      <w:jc w:val="center"/>
    </w:pPr>
    <w:r>
      <w:rPr>
        <w:rFonts w:hint="eastAsia"/>
      </w:rPr>
      <w:t>-</w:t>
    </w:r>
    <w:r w:rsidR="0021050B" w:rsidRPr="0021050B">
      <w:fldChar w:fldCharType="begin"/>
    </w:r>
    <w:r>
      <w:instrText>PAGE   \* MERGEFORMAT</w:instrText>
    </w:r>
    <w:r w:rsidR="0021050B" w:rsidRPr="0021050B">
      <w:fldChar w:fldCharType="separate"/>
    </w:r>
    <w:r>
      <w:rPr>
        <w:lang w:val="zh-CN"/>
      </w:rPr>
      <w:t>24</w:t>
    </w:r>
    <w:r w:rsidR="0021050B">
      <w:rPr>
        <w:lang w:val="zh-CN"/>
      </w:rPr>
      <w:fldChar w:fldCharType="end"/>
    </w:r>
    <w:r>
      <w:rPr>
        <w:rFonts w:hint="eastAsia"/>
      </w:rPr>
      <w:t>-</w:t>
    </w:r>
  </w:p>
  <w:p w:rsidR="00494DB4" w:rsidRDefault="00494DB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772B" w:rsidRDefault="0020772B" w:rsidP="00494DB4">
      <w:r>
        <w:separator/>
      </w:r>
    </w:p>
  </w:footnote>
  <w:footnote w:type="continuationSeparator" w:id="0">
    <w:p w:rsidR="0020772B" w:rsidRDefault="0020772B" w:rsidP="00494DB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ulTrailSpace/>
    <w:doNotExpandShiftReturn/>
    <w:adjustLineHeightInTable/>
    <w:doNotWrapTextWithPunct/>
    <w:doNotUseEastAsianBreakRules/>
    <w:useFELayout/>
    <w:doNotUseIndentAsNumberingTabStop/>
  </w:compat>
  <w:docVars>
    <w:docVar w:name="commondata" w:val="eyJoZGlkIjoiY2E2MTZhOTc2ODQyYmExODRlZWY1Mjc5MjYxMmIyNmEifQ=="/>
  </w:docVars>
  <w:rsids>
    <w:rsidRoot w:val="00D347CC"/>
    <w:rsid w:val="000035B6"/>
    <w:rsid w:val="000065EB"/>
    <w:rsid w:val="000230E6"/>
    <w:rsid w:val="00050CEB"/>
    <w:rsid w:val="000645A3"/>
    <w:rsid w:val="00064908"/>
    <w:rsid w:val="00064E49"/>
    <w:rsid w:val="00080FD0"/>
    <w:rsid w:val="0008172A"/>
    <w:rsid w:val="00094832"/>
    <w:rsid w:val="000B21DD"/>
    <w:rsid w:val="000B33B3"/>
    <w:rsid w:val="000E3207"/>
    <w:rsid w:val="00107B69"/>
    <w:rsid w:val="001341D0"/>
    <w:rsid w:val="00171E1F"/>
    <w:rsid w:val="0017466D"/>
    <w:rsid w:val="00180ACD"/>
    <w:rsid w:val="001A2FC1"/>
    <w:rsid w:val="001B5A74"/>
    <w:rsid w:val="001C264B"/>
    <w:rsid w:val="0020772B"/>
    <w:rsid w:val="0021050B"/>
    <w:rsid w:val="0025632D"/>
    <w:rsid w:val="00266D3A"/>
    <w:rsid w:val="002B488C"/>
    <w:rsid w:val="002B494E"/>
    <w:rsid w:val="002D2E95"/>
    <w:rsid w:val="002E0CF0"/>
    <w:rsid w:val="0031118C"/>
    <w:rsid w:val="00330806"/>
    <w:rsid w:val="003556CE"/>
    <w:rsid w:val="0036192E"/>
    <w:rsid w:val="003670BD"/>
    <w:rsid w:val="00374485"/>
    <w:rsid w:val="00382CE3"/>
    <w:rsid w:val="00385D75"/>
    <w:rsid w:val="003869E3"/>
    <w:rsid w:val="003C4074"/>
    <w:rsid w:val="003F03A2"/>
    <w:rsid w:val="00405BA1"/>
    <w:rsid w:val="0043473A"/>
    <w:rsid w:val="00442145"/>
    <w:rsid w:val="00466EF6"/>
    <w:rsid w:val="0049063B"/>
    <w:rsid w:val="00494DB4"/>
    <w:rsid w:val="004A54AA"/>
    <w:rsid w:val="004B241E"/>
    <w:rsid w:val="004B48B1"/>
    <w:rsid w:val="004C3E70"/>
    <w:rsid w:val="004D3BF3"/>
    <w:rsid w:val="00502E2B"/>
    <w:rsid w:val="00507DF8"/>
    <w:rsid w:val="00564AC9"/>
    <w:rsid w:val="005A46B8"/>
    <w:rsid w:val="005D6713"/>
    <w:rsid w:val="005F6E9C"/>
    <w:rsid w:val="005F7303"/>
    <w:rsid w:val="0060446B"/>
    <w:rsid w:val="00611448"/>
    <w:rsid w:val="00637545"/>
    <w:rsid w:val="006875BD"/>
    <w:rsid w:val="006D7697"/>
    <w:rsid w:val="006E7DED"/>
    <w:rsid w:val="006F5529"/>
    <w:rsid w:val="007179D4"/>
    <w:rsid w:val="00723785"/>
    <w:rsid w:val="00770372"/>
    <w:rsid w:val="007743EC"/>
    <w:rsid w:val="00786512"/>
    <w:rsid w:val="007A4FD8"/>
    <w:rsid w:val="00826A3B"/>
    <w:rsid w:val="0085281D"/>
    <w:rsid w:val="0085377B"/>
    <w:rsid w:val="00853B14"/>
    <w:rsid w:val="0087069B"/>
    <w:rsid w:val="00891F88"/>
    <w:rsid w:val="008B5845"/>
    <w:rsid w:val="0092236E"/>
    <w:rsid w:val="00932F59"/>
    <w:rsid w:val="00944233"/>
    <w:rsid w:val="00970E36"/>
    <w:rsid w:val="009C5E1F"/>
    <w:rsid w:val="009F7FB8"/>
    <w:rsid w:val="00A445FD"/>
    <w:rsid w:val="00A47F70"/>
    <w:rsid w:val="00A5294A"/>
    <w:rsid w:val="00A94C4C"/>
    <w:rsid w:val="00AA0269"/>
    <w:rsid w:val="00AC4111"/>
    <w:rsid w:val="00AD4E12"/>
    <w:rsid w:val="00B23935"/>
    <w:rsid w:val="00B34907"/>
    <w:rsid w:val="00B35189"/>
    <w:rsid w:val="00B36942"/>
    <w:rsid w:val="00B40732"/>
    <w:rsid w:val="00B60AD6"/>
    <w:rsid w:val="00B7098A"/>
    <w:rsid w:val="00B80935"/>
    <w:rsid w:val="00B94014"/>
    <w:rsid w:val="00BB7E1F"/>
    <w:rsid w:val="00BD5533"/>
    <w:rsid w:val="00BF37DD"/>
    <w:rsid w:val="00C0307B"/>
    <w:rsid w:val="00C07618"/>
    <w:rsid w:val="00C10081"/>
    <w:rsid w:val="00C15D26"/>
    <w:rsid w:val="00C20C28"/>
    <w:rsid w:val="00C31416"/>
    <w:rsid w:val="00C52272"/>
    <w:rsid w:val="00C714F9"/>
    <w:rsid w:val="00CD2A60"/>
    <w:rsid w:val="00CD42F5"/>
    <w:rsid w:val="00CD4F7E"/>
    <w:rsid w:val="00D07DE4"/>
    <w:rsid w:val="00D21645"/>
    <w:rsid w:val="00D250E1"/>
    <w:rsid w:val="00D347CC"/>
    <w:rsid w:val="00D83DC4"/>
    <w:rsid w:val="00DD5798"/>
    <w:rsid w:val="00E06F1D"/>
    <w:rsid w:val="00E74D80"/>
    <w:rsid w:val="00E82940"/>
    <w:rsid w:val="00EC4BC5"/>
    <w:rsid w:val="00ED02DD"/>
    <w:rsid w:val="00EE18A0"/>
    <w:rsid w:val="00EE70F0"/>
    <w:rsid w:val="00F4234A"/>
    <w:rsid w:val="00F6320D"/>
    <w:rsid w:val="00F83AC2"/>
    <w:rsid w:val="00F86FB7"/>
    <w:rsid w:val="00FE0FD3"/>
    <w:rsid w:val="04834E25"/>
    <w:rsid w:val="049E452F"/>
    <w:rsid w:val="08240EDD"/>
    <w:rsid w:val="0B1A4698"/>
    <w:rsid w:val="0E706690"/>
    <w:rsid w:val="0EA512D8"/>
    <w:rsid w:val="0F21556B"/>
    <w:rsid w:val="0F806733"/>
    <w:rsid w:val="0FA33644"/>
    <w:rsid w:val="123C3093"/>
    <w:rsid w:val="129D67A9"/>
    <w:rsid w:val="13177BDC"/>
    <w:rsid w:val="141A700A"/>
    <w:rsid w:val="16A74109"/>
    <w:rsid w:val="17755431"/>
    <w:rsid w:val="185126F5"/>
    <w:rsid w:val="186F1E5D"/>
    <w:rsid w:val="18741DEE"/>
    <w:rsid w:val="194A2275"/>
    <w:rsid w:val="198F19BD"/>
    <w:rsid w:val="1B165B40"/>
    <w:rsid w:val="1BC27035"/>
    <w:rsid w:val="1CA93BC7"/>
    <w:rsid w:val="1CC702A3"/>
    <w:rsid w:val="1DA163B3"/>
    <w:rsid w:val="1EC00B2A"/>
    <w:rsid w:val="220E2F51"/>
    <w:rsid w:val="225074D7"/>
    <w:rsid w:val="22E47240"/>
    <w:rsid w:val="23200C59"/>
    <w:rsid w:val="236C3BEE"/>
    <w:rsid w:val="269F3BF6"/>
    <w:rsid w:val="271D474F"/>
    <w:rsid w:val="292A3B14"/>
    <w:rsid w:val="2AA51BD6"/>
    <w:rsid w:val="2BB60C04"/>
    <w:rsid w:val="2D720062"/>
    <w:rsid w:val="2E333A0E"/>
    <w:rsid w:val="2EEA1F94"/>
    <w:rsid w:val="306237E0"/>
    <w:rsid w:val="30990D94"/>
    <w:rsid w:val="315F6257"/>
    <w:rsid w:val="33084630"/>
    <w:rsid w:val="35A10B37"/>
    <w:rsid w:val="35C813AC"/>
    <w:rsid w:val="376F5558"/>
    <w:rsid w:val="38010020"/>
    <w:rsid w:val="38D350BA"/>
    <w:rsid w:val="38E0427C"/>
    <w:rsid w:val="3915755F"/>
    <w:rsid w:val="399C7E4D"/>
    <w:rsid w:val="3ABC3EE3"/>
    <w:rsid w:val="3BE4341E"/>
    <w:rsid w:val="3D901D88"/>
    <w:rsid w:val="3DC53ECC"/>
    <w:rsid w:val="3EB46D1F"/>
    <w:rsid w:val="3FD46F39"/>
    <w:rsid w:val="440D6B4A"/>
    <w:rsid w:val="4419439E"/>
    <w:rsid w:val="450146A0"/>
    <w:rsid w:val="46F735C8"/>
    <w:rsid w:val="4B570D62"/>
    <w:rsid w:val="4D6C0F45"/>
    <w:rsid w:val="4DAD2E5E"/>
    <w:rsid w:val="50FB1BB8"/>
    <w:rsid w:val="540B4A80"/>
    <w:rsid w:val="541B64A2"/>
    <w:rsid w:val="54D64F32"/>
    <w:rsid w:val="591753B8"/>
    <w:rsid w:val="5C8E21E9"/>
    <w:rsid w:val="5CF26ECA"/>
    <w:rsid w:val="5D507312"/>
    <w:rsid w:val="5D5B4697"/>
    <w:rsid w:val="5E130D69"/>
    <w:rsid w:val="5F6D7A8E"/>
    <w:rsid w:val="639D2BC3"/>
    <w:rsid w:val="641F67AC"/>
    <w:rsid w:val="658B6CD7"/>
    <w:rsid w:val="66DC4DF0"/>
    <w:rsid w:val="67090B6B"/>
    <w:rsid w:val="67215F87"/>
    <w:rsid w:val="681139AB"/>
    <w:rsid w:val="688F744F"/>
    <w:rsid w:val="69BC5A9C"/>
    <w:rsid w:val="6B515A92"/>
    <w:rsid w:val="6BC516A7"/>
    <w:rsid w:val="6BFD780E"/>
    <w:rsid w:val="6F2E0D77"/>
    <w:rsid w:val="70C41213"/>
    <w:rsid w:val="7157157D"/>
    <w:rsid w:val="73831838"/>
    <w:rsid w:val="74EC0F68"/>
    <w:rsid w:val="7555408E"/>
    <w:rsid w:val="76277CF8"/>
    <w:rsid w:val="770E228A"/>
    <w:rsid w:val="784901FE"/>
    <w:rsid w:val="78DF1C7A"/>
    <w:rsid w:val="79505237"/>
    <w:rsid w:val="79D71629"/>
    <w:rsid w:val="7B74655C"/>
    <w:rsid w:val="7BF06EF3"/>
    <w:rsid w:val="7D75718E"/>
    <w:rsid w:val="7DC00D51"/>
    <w:rsid w:val="7E511B39"/>
    <w:rsid w:val="7FC70F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qFormat="1"/>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footnote reference"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94DB4"/>
    <w:pPr>
      <w:widowControl w:val="0"/>
      <w:jc w:val="both"/>
    </w:pPr>
    <w:rPr>
      <w:rFonts w:ascii="Calibri" w:hAnsi="Calibri" w:cs="Arial"/>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qFormat/>
    <w:rsid w:val="00494DB4"/>
    <w:pPr>
      <w:widowControl/>
      <w:ind w:left="480"/>
      <w:jc w:val="left"/>
    </w:pPr>
    <w:rPr>
      <w:rFonts w:ascii="Times New Roman" w:eastAsia="Times New Roman" w:hAnsi="Times New Roman" w:cs="Times New Roman"/>
      <w:kern w:val="0"/>
      <w:sz w:val="24"/>
      <w:szCs w:val="24"/>
      <w:lang w:eastAsia="uk-UA"/>
    </w:rPr>
  </w:style>
  <w:style w:type="paragraph" w:styleId="a3">
    <w:name w:val="Balloon Text"/>
    <w:basedOn w:val="a"/>
    <w:qFormat/>
    <w:rsid w:val="00494DB4"/>
    <w:rPr>
      <w:sz w:val="18"/>
      <w:szCs w:val="18"/>
    </w:rPr>
  </w:style>
  <w:style w:type="paragraph" w:styleId="a4">
    <w:name w:val="footer"/>
    <w:basedOn w:val="a"/>
    <w:qFormat/>
    <w:rsid w:val="00494DB4"/>
    <w:pPr>
      <w:tabs>
        <w:tab w:val="center" w:pos="4153"/>
        <w:tab w:val="right" w:pos="8306"/>
      </w:tabs>
      <w:snapToGrid w:val="0"/>
      <w:jc w:val="left"/>
    </w:pPr>
    <w:rPr>
      <w:rFonts w:ascii="Times New Roman" w:hAnsi="Times New Roman" w:cs="Times New Roman"/>
      <w:sz w:val="18"/>
      <w:szCs w:val="18"/>
    </w:rPr>
  </w:style>
  <w:style w:type="paragraph" w:styleId="a5">
    <w:name w:val="header"/>
    <w:basedOn w:val="a"/>
    <w:qFormat/>
    <w:rsid w:val="00494DB4"/>
    <w:pPr>
      <w:pBdr>
        <w:bottom w:val="single" w:sz="6" w:space="1" w:color="auto"/>
      </w:pBdr>
      <w:tabs>
        <w:tab w:val="center" w:pos="4153"/>
        <w:tab w:val="right" w:pos="8306"/>
      </w:tabs>
      <w:snapToGrid w:val="0"/>
      <w:jc w:val="center"/>
    </w:pPr>
    <w:rPr>
      <w:rFonts w:ascii="Times New Roman" w:hAnsi="Times New Roman" w:cs="Times New Roman"/>
      <w:sz w:val="18"/>
      <w:szCs w:val="18"/>
    </w:rPr>
  </w:style>
  <w:style w:type="paragraph" w:styleId="1">
    <w:name w:val="toc 1"/>
    <w:basedOn w:val="a"/>
    <w:next w:val="a"/>
    <w:qFormat/>
    <w:rsid w:val="00494DB4"/>
    <w:rPr>
      <w:rFonts w:ascii="Times New Roman" w:hAnsi="Times New Roman" w:cs="Times New Roman"/>
      <w:szCs w:val="24"/>
    </w:rPr>
  </w:style>
  <w:style w:type="paragraph" w:styleId="4">
    <w:name w:val="toc 4"/>
    <w:basedOn w:val="a"/>
    <w:next w:val="a"/>
    <w:qFormat/>
    <w:rsid w:val="00494DB4"/>
    <w:pPr>
      <w:widowControl/>
      <w:ind w:left="720"/>
      <w:jc w:val="left"/>
    </w:pPr>
    <w:rPr>
      <w:rFonts w:ascii="Times New Roman" w:eastAsia="Times New Roman" w:hAnsi="Times New Roman" w:cs="Times New Roman"/>
      <w:kern w:val="0"/>
      <w:sz w:val="24"/>
      <w:szCs w:val="24"/>
      <w:lang w:eastAsia="uk-UA"/>
    </w:rPr>
  </w:style>
  <w:style w:type="paragraph" w:styleId="a6">
    <w:name w:val="footnote text"/>
    <w:basedOn w:val="a"/>
    <w:qFormat/>
    <w:rsid w:val="00494DB4"/>
    <w:pPr>
      <w:snapToGrid w:val="0"/>
      <w:jc w:val="left"/>
    </w:pPr>
    <w:rPr>
      <w:rFonts w:cs="Times New Roman"/>
      <w:sz w:val="18"/>
      <w:szCs w:val="18"/>
    </w:rPr>
  </w:style>
  <w:style w:type="paragraph" w:styleId="2">
    <w:name w:val="toc 2"/>
    <w:basedOn w:val="a"/>
    <w:next w:val="a"/>
    <w:qFormat/>
    <w:rsid w:val="00494DB4"/>
    <w:pPr>
      <w:ind w:leftChars="200" w:left="200"/>
    </w:pPr>
    <w:rPr>
      <w:rFonts w:ascii="Times New Roman" w:hAnsi="Times New Roman" w:cs="Times New Roman"/>
      <w:szCs w:val="24"/>
    </w:rPr>
  </w:style>
  <w:style w:type="table" w:styleId="a7">
    <w:name w:val="Table Grid"/>
    <w:basedOn w:val="a1"/>
    <w:qFormat/>
    <w:rsid w:val="00494DB4"/>
    <w:rPr>
      <w:rFonts w:eastAsiaTheme="minorEastAsi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footnote reference"/>
    <w:qFormat/>
    <w:rsid w:val="00494DB4"/>
    <w:rPr>
      <w:vertAlign w:val="superscript"/>
    </w:rPr>
  </w:style>
  <w:style w:type="paragraph" w:customStyle="1" w:styleId="Default">
    <w:name w:val="Default"/>
    <w:qFormat/>
    <w:rsid w:val="00494DB4"/>
    <w:pPr>
      <w:widowControl w:val="0"/>
      <w:autoSpaceDE w:val="0"/>
      <w:autoSpaceDN w:val="0"/>
      <w:adjustRightInd w:val="0"/>
    </w:pPr>
    <w:rPr>
      <w:color w:val="000000"/>
      <w:sz w:val="24"/>
      <w:szCs w:val="24"/>
    </w:rPr>
  </w:style>
  <w:style w:type="paragraph" w:customStyle="1" w:styleId="10">
    <w:name w:val="单元格样式1"/>
    <w:basedOn w:val="a"/>
    <w:qFormat/>
    <w:rsid w:val="00494DB4"/>
    <w:pPr>
      <w:widowControl/>
      <w:jc w:val="center"/>
    </w:pPr>
    <w:rPr>
      <w:rFonts w:ascii="方正书宋_GBK" w:eastAsia="方正书宋_GBK" w:hAnsi="方正书宋_GBK" w:cs="方正书宋_GBK"/>
      <w:b/>
      <w:kern w:val="0"/>
      <w:szCs w:val="24"/>
      <w:lang w:eastAsia="uk-UA"/>
    </w:rPr>
  </w:style>
  <w:style w:type="paragraph" w:customStyle="1" w:styleId="40">
    <w:name w:val="单元格样式4"/>
    <w:basedOn w:val="a"/>
    <w:qFormat/>
    <w:rsid w:val="00494DB4"/>
    <w:pPr>
      <w:widowControl/>
      <w:jc w:val="right"/>
    </w:pPr>
    <w:rPr>
      <w:rFonts w:ascii="方正书宋_GBK" w:eastAsia="方正书宋_GBK" w:hAnsi="方正书宋_GBK" w:cs="方正书宋_GBK"/>
      <w:kern w:val="0"/>
      <w:szCs w:val="24"/>
      <w:lang w:eastAsia="uk-UA"/>
    </w:rPr>
  </w:style>
  <w:style w:type="paragraph" w:customStyle="1" w:styleId="20">
    <w:name w:val="单元格样式2"/>
    <w:basedOn w:val="a"/>
    <w:qFormat/>
    <w:rsid w:val="00494DB4"/>
    <w:pPr>
      <w:widowControl/>
      <w:jc w:val="left"/>
    </w:pPr>
    <w:rPr>
      <w:rFonts w:ascii="方正书宋_GBK" w:eastAsia="方正书宋_GBK" w:hAnsi="方正书宋_GBK" w:cs="方正书宋_GBK"/>
      <w:kern w:val="0"/>
      <w:szCs w:val="24"/>
      <w:lang w:eastAsia="uk-UA"/>
    </w:rPr>
  </w:style>
  <w:style w:type="paragraph" w:customStyle="1" w:styleId="30">
    <w:name w:val="单元格样式3"/>
    <w:basedOn w:val="a"/>
    <w:qFormat/>
    <w:rsid w:val="00494DB4"/>
    <w:pPr>
      <w:widowControl/>
      <w:jc w:val="center"/>
    </w:pPr>
    <w:rPr>
      <w:rFonts w:ascii="方正书宋_GBK" w:eastAsia="方正书宋_GBK" w:hAnsi="方正书宋_GBK" w:cs="方正书宋_GBK"/>
      <w:kern w:val="0"/>
      <w:szCs w:val="24"/>
      <w:lang w:eastAsia="uk-UA"/>
    </w:rPr>
  </w:style>
  <w:style w:type="paragraph" w:customStyle="1" w:styleId="6">
    <w:name w:val="单元格样式6"/>
    <w:basedOn w:val="a"/>
    <w:qFormat/>
    <w:rsid w:val="00494DB4"/>
    <w:pPr>
      <w:widowControl/>
      <w:jc w:val="center"/>
    </w:pPr>
    <w:rPr>
      <w:rFonts w:ascii="方正书宋_GBK" w:eastAsia="方正书宋_GBK" w:hAnsi="方正书宋_GBK" w:cs="方正书宋_GBK"/>
      <w:b/>
      <w:kern w:val="0"/>
      <w:szCs w:val="24"/>
      <w:lang w:eastAsia="uk-UA"/>
    </w:rPr>
  </w:style>
  <w:style w:type="paragraph" w:customStyle="1" w:styleId="7">
    <w:name w:val="单元格样式7"/>
    <w:basedOn w:val="a"/>
    <w:qFormat/>
    <w:rsid w:val="00494DB4"/>
    <w:pPr>
      <w:widowControl/>
      <w:jc w:val="right"/>
    </w:pPr>
    <w:rPr>
      <w:rFonts w:ascii="方正书宋_GBK" w:eastAsia="方正书宋_GBK" w:hAnsi="方正书宋_GBK" w:cs="方正书宋_GBK"/>
      <w:b/>
      <w:kern w:val="0"/>
      <w:szCs w:val="24"/>
      <w:lang w:eastAsia="uk-UA"/>
    </w:rPr>
  </w:style>
  <w:style w:type="paragraph" w:customStyle="1" w:styleId="5">
    <w:name w:val="单元格样式5"/>
    <w:basedOn w:val="a"/>
    <w:qFormat/>
    <w:rsid w:val="00494DB4"/>
    <w:pPr>
      <w:widowControl/>
      <w:jc w:val="left"/>
    </w:pPr>
    <w:rPr>
      <w:rFonts w:ascii="方正书宋_GBK" w:eastAsia="方正书宋_GBK" w:hAnsi="方正书宋_GBK" w:cs="方正书宋_GBK"/>
      <w:b/>
      <w:kern w:val="0"/>
      <w:szCs w:val="24"/>
      <w:lang w:eastAsia="uk-UA"/>
    </w:rPr>
  </w:style>
  <w:style w:type="paragraph" w:customStyle="1" w:styleId="200">
    <w:name w:val="单元格样式20"/>
    <w:basedOn w:val="a"/>
    <w:qFormat/>
    <w:rsid w:val="00494DB4"/>
    <w:pPr>
      <w:widowControl/>
      <w:jc w:val="left"/>
    </w:pPr>
    <w:rPr>
      <w:rFonts w:ascii="方正小标宋_GBK" w:eastAsia="方正小标宋_GBK" w:hAnsi="方正小标宋_GBK" w:cs="方正小标宋_GBK"/>
      <w:kern w:val="0"/>
      <w:sz w:val="24"/>
      <w:szCs w:val="24"/>
      <w:lang w:eastAsia="uk-UA"/>
    </w:rPr>
  </w:style>
  <w:style w:type="paragraph" w:customStyle="1" w:styleId="23">
    <w:name w:val="单元格样式23"/>
    <w:basedOn w:val="a"/>
    <w:qFormat/>
    <w:rsid w:val="00494DB4"/>
    <w:pPr>
      <w:widowControl/>
      <w:jc w:val="right"/>
    </w:pPr>
    <w:rPr>
      <w:rFonts w:ascii="方正书宋_GBK" w:eastAsia="方正书宋_GBK" w:hAnsi="方正书宋_GBK" w:cs="方正书宋_GBK"/>
      <w:kern w:val="0"/>
      <w:sz w:val="24"/>
      <w:szCs w:val="24"/>
      <w:lang w:eastAsia="uk-UA"/>
    </w:rPr>
  </w:style>
  <w:style w:type="paragraph" w:customStyle="1" w:styleId="-">
    <w:name w:val="插入文本样式-插入部门职责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0">
    <w:name w:val="插入文本样式-插入预算公开部门预算安排的总体情况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1">
    <w:name w:val="插入文本样式-插入预算公开部门机关运行经费安排情况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2">
    <w:name w:val="插入文本样式-插入预算公开部门财政拨款三公经费预算情况及增减变化原因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3">
    <w:name w:val="插入文本样式-插入总体目标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4">
    <w:name w:val="插入文本样式-插入职责分类绩效目标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5">
    <w:name w:val="插入文本样式-插入实现年度发展规划目标的保障措施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6">
    <w:name w:val="插入文本样式-插入单位职责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7">
    <w:name w:val="插入文本样式-插入预算公开单位预算安排的总体情况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8">
    <w:name w:val="插入文本样式-插入预算公开单位机关运行经费安排情况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9">
    <w:name w:val="插入文本样式-插入预算公开单位财政拨款三公经费预算情况及增减变化原因文件"/>
    <w:basedOn w:val="a"/>
    <w:qFormat/>
    <w:rsid w:val="00494DB4"/>
    <w:pPr>
      <w:widowControl/>
      <w:spacing w:line="500" w:lineRule="exact"/>
      <w:ind w:firstLine="560"/>
      <w:jc w:val="left"/>
    </w:pPr>
    <w:rPr>
      <w:rFonts w:ascii="Times New Roman" w:eastAsia="方正仿宋_GBK" w:hAnsi="Times New Roman" w:cs="Times New Roman"/>
      <w:kern w:val="0"/>
      <w:sz w:val="28"/>
      <w:szCs w:val="24"/>
      <w:lang w:eastAsia="uk-UA"/>
    </w:rPr>
  </w:style>
  <w:style w:type="paragraph" w:customStyle="1" w:styleId="22">
    <w:name w:val="单元格样式22"/>
    <w:basedOn w:val="a"/>
    <w:qFormat/>
    <w:rsid w:val="00494DB4"/>
    <w:pPr>
      <w:widowControl/>
      <w:jc w:val="right"/>
    </w:pPr>
    <w:rPr>
      <w:rFonts w:ascii="方正小标宋_GBK" w:eastAsia="方正小标宋_GBK" w:hAnsi="方正小标宋_GBK" w:cs="方正小标宋_GBK"/>
      <w:kern w:val="0"/>
      <w:sz w:val="24"/>
      <w:szCs w:val="24"/>
      <w:lang w:eastAsia="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366</TotalTime>
  <Pages>19</Pages>
  <Words>1253</Words>
  <Characters>7145</Characters>
  <Application>Microsoft Office Word</Application>
  <DocSecurity>0</DocSecurity>
  <Lines>59</Lines>
  <Paragraphs>16</Paragraphs>
  <ScaleCrop>false</ScaleCrop>
  <Company>Microsoft</Company>
  <LinksUpToDate>false</LinksUpToDate>
  <CharactersWithSpaces>8382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Administrator</cp:lastModifiedBy>
  <cp:revision>191</cp:revision>
  <cp:lastPrinted>2018-01-30T06:12:00Z</cp:lastPrinted>
  <dcterms:created xsi:type="dcterms:W3CDTF">2020-01-13T03:27:00Z</dcterms:created>
  <dcterms:modified xsi:type="dcterms:W3CDTF">2023-02-03T08:48:00Z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5D8709DBC553477981B190A46DFE46A2</vt:lpwstr>
  </property>
</Properties>
</file>