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方正小标宋简体" w:eastAsia="方正小标宋简体" w:cs="宋体-方正超大字符集"/>
          <w:bCs/>
          <w:sz w:val="44"/>
          <w:szCs w:val="44"/>
        </w:rPr>
      </w:pP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廊坊市中医医院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方正小标宋简体" w:eastAsia="方正小标宋简体" w:cs="宋体-方正超大字符集"/>
          <w:bCs/>
          <w:sz w:val="44"/>
          <w:szCs w:val="44"/>
        </w:rPr>
      </w:pP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202</w:t>
      </w:r>
      <w:r>
        <w:rPr>
          <w:rFonts w:ascii="方正小标宋简体" w:eastAsia="方正小标宋简体" w:cs="宋体-方正超大字符集"/>
          <w:bCs/>
          <w:sz w:val="44"/>
          <w:szCs w:val="44"/>
        </w:rPr>
        <w:t>3</w:t>
      </w:r>
      <w:r>
        <w:rPr>
          <w:rFonts w:hint="eastAsia" w:ascii="方正小标宋简体" w:eastAsia="方正小标宋简体" w:cs="宋体-方正超大字符集"/>
          <w:bCs/>
          <w:sz w:val="44"/>
          <w:szCs w:val="44"/>
        </w:rPr>
        <w:t>年单位预算信息公开目录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ascii="方正小标宋简体" w:eastAsia="方正小标宋简体" w:cs="宋体-方正超大字符集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</w:rPr>
        <w:t>一、202</w:t>
      </w:r>
      <w:r>
        <w:rPr>
          <w:rFonts w:ascii="黑体" w:eastAsia="黑体" w:cs="仿宋_GB2312"/>
          <w:sz w:val="32"/>
          <w:szCs w:val="32"/>
        </w:rPr>
        <w:t>3</w:t>
      </w:r>
      <w:r>
        <w:rPr>
          <w:rFonts w:hint="eastAsia" w:ascii="黑体" w:eastAsia="黑体" w:cs="仿宋_GB2312"/>
          <w:sz w:val="32"/>
          <w:szCs w:val="32"/>
        </w:rPr>
        <w:t>年单位预算公开表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单位预算收支总表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单位预算收入总表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单位预算支出总表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单位预算财政拨款收支总表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单位预算一般公</w:t>
      </w: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共预算财政拨款支出表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单位预算一般公共预算财政拨款基本支出表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单位预算政府性基金预算财政拨款支出表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单位预算国有资本经营预算财政拨款支出表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单位预算财政拨款“三公”经费支出表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黑体" w:eastAsia="黑体" w:cs="仿宋_GB2312"/>
          <w:sz w:val="32"/>
          <w:szCs w:val="32"/>
        </w:rPr>
      </w:pPr>
      <w:r>
        <w:rPr>
          <w:rFonts w:hint="eastAsia" w:ascii="黑体" w:eastAsia="黑体" w:cs="仿宋_GB2312"/>
          <w:sz w:val="32"/>
          <w:szCs w:val="32"/>
        </w:rPr>
        <w:t>二、202</w:t>
      </w:r>
      <w:r>
        <w:rPr>
          <w:rFonts w:ascii="黑体" w:eastAsia="黑体" w:cs="仿宋_GB2312"/>
          <w:sz w:val="32"/>
          <w:szCs w:val="32"/>
        </w:rPr>
        <w:t>3</w:t>
      </w:r>
      <w:r>
        <w:rPr>
          <w:rFonts w:hint="eastAsia" w:ascii="黑体" w:eastAsia="黑体" w:cs="仿宋_GB2312"/>
          <w:sz w:val="32"/>
          <w:szCs w:val="32"/>
        </w:rPr>
        <w:t>年单位预算公开情况说明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单位职责及机构设置情况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2、单位预算安排的总体情况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3、机关运行经费安排情况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4、财政拨款“三公”经费预算情况及增减变化原因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5、预算绩效信息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6、政府采购预算情况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 xml:space="preserve">    7、国有资产信息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8、名词解释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rPr>
          <w:rFonts w:ascii="仿宋_GB2312" w:eastAsia="仿宋_GB2312" w:cs="仿宋_GB2312"/>
          <w:sz w:val="32"/>
          <w:szCs w:val="32"/>
        </w:rPr>
      </w:pPr>
      <w:r>
        <w:rPr>
          <w:rFonts w:hint="eastAsia" w:ascii="仿宋_GB2312" w:eastAsia="仿宋_GB2312" w:cs="仿宋_GB2312"/>
          <w:sz w:val="32"/>
          <w:szCs w:val="32"/>
        </w:rPr>
        <w:t>9、其他需要说明的事项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9A8F38"/>
    <w:multiLevelType w:val="singleLevel"/>
    <w:tmpl w:val="589A8F38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abstractNum w:abstractNumId="1">
    <w:nsid w:val="589A9132"/>
    <w:multiLevelType w:val="singleLevel"/>
    <w:tmpl w:val="589A9132"/>
    <w:lvl w:ilvl="0" w:tentative="0">
      <w:start w:val="1"/>
      <w:numFmt w:val="decimal"/>
      <w:suff w:val="nothing"/>
      <w:lvlText w:val="%1、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4ZDdjMzZmNTZkYmIyZjZiODgyYjllN2Q1ZDhlODUifQ=="/>
  </w:docVars>
  <w:rsids>
    <w:rsidRoot w:val="00D82BB9"/>
    <w:rsid w:val="00137C66"/>
    <w:rsid w:val="002B682C"/>
    <w:rsid w:val="002D3555"/>
    <w:rsid w:val="00830FE7"/>
    <w:rsid w:val="009874EF"/>
    <w:rsid w:val="00AA4C15"/>
    <w:rsid w:val="00CA31F6"/>
    <w:rsid w:val="00D10087"/>
    <w:rsid w:val="00D47EE2"/>
    <w:rsid w:val="00D82BB9"/>
    <w:rsid w:val="00E449DF"/>
    <w:rsid w:val="00E5459A"/>
    <w:rsid w:val="00F13565"/>
    <w:rsid w:val="14630007"/>
    <w:rsid w:val="27D83C89"/>
    <w:rsid w:val="49003ED4"/>
    <w:rsid w:val="50EC4E71"/>
    <w:rsid w:val="60040123"/>
    <w:rsid w:val="750A6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-方正超大字符集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廊坊市中医医院</Company>
  <Pages>2</Pages>
  <Words>272</Words>
  <Characters>281</Characters>
  <Lines>2</Lines>
  <Paragraphs>1</Paragraphs>
  <TotalTime>1</TotalTime>
  <ScaleCrop>false</ScaleCrop>
  <LinksUpToDate>false</LinksUpToDate>
  <CharactersWithSpaces>285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2017-02-08T03:15:00Z</dcterms:created>
  <dc:creator>Administrator</dc:creator>
  <cp:lastModifiedBy>IloVeThisGame</cp:lastModifiedBy>
  <dcterms:modified xsi:type="dcterms:W3CDTF">2023-02-01T08:49:20Z</dcterms:modified>
  <dc:title>河北省人大常委会办公厅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E1B1FD588A1A416B83A3C67E100FBC4E</vt:lpwstr>
  </property>
</Properties>
</file>